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bookmarkStart w:id="0" w:name="Table_of_Contents"/>
      <w:bookmarkEnd w:id="0"/>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b/>
          <w:bCs/>
          <w:color w:val="000000"/>
          <w:kern w:val="32"/>
          <w:sz w:val="36"/>
          <w:szCs w:val="32"/>
          <w:shd w:val="solid" w:color="FFFFFF" w:fill="auto"/>
          <w:lang w:val="ro-RO" w:eastAsia="ru-RU"/>
        </w:rPr>
        <w:t>PLAN DE AFACERI BUSINESS</w:t>
      </w: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44"/>
          <w:szCs w:val="32"/>
          <w:shd w:val="solid" w:color="FFFFFF" w:fill="auto"/>
          <w:lang w:val="ro-RO" w:eastAsia="ru-RU"/>
        </w:rPr>
      </w:pPr>
    </w:p>
    <w:p w:rsid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44"/>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44"/>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44"/>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color w:val="000000"/>
          <w:sz w:val="24"/>
          <w:szCs w:val="24"/>
          <w:shd w:val="solid" w:color="FFFFFF" w:fill="auto"/>
          <w:lang w:val="ro-RO" w:eastAsia="ru-RU"/>
        </w:rPr>
      </w:pPr>
      <w:r w:rsidRPr="0096313E">
        <w:rPr>
          <w:rFonts w:ascii="Verdana" w:eastAsia="Verdana" w:hAnsi="Verdana" w:cs="Verdana"/>
          <w:b/>
          <w:bCs/>
          <w:color w:val="000000"/>
          <w:kern w:val="32"/>
          <w:sz w:val="44"/>
          <w:szCs w:val="32"/>
          <w:shd w:val="solid" w:color="FFFFFF" w:fill="auto"/>
          <w:lang w:val="ro-RO" w:eastAsia="ru-RU"/>
        </w:rPr>
        <w:lastRenderedPageBreak/>
        <w:t>Cuprins</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b/>
          <w:color w:val="000000"/>
          <w:sz w:val="20"/>
          <w:szCs w:val="24"/>
          <w:shd w:val="solid" w:color="FFFFFF" w:fill="auto"/>
          <w:lang w:val="ro-RO" w:eastAsia="ru-RU"/>
        </w:rPr>
      </w:pP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Descrierea planului de afaceri</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Descrierea Ideii de Afaceri</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Descrierea Acţionariatului</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Descrierea ideii</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Locaţia şi facilităţile oferite de aceasta</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Descrierea serviciilor sau a produselor</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Analiza Pieţei</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Analiza Concurenţială</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Analiza publicului ţintă</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Analiza pieţei/industriei</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Descrierea strategiilor de implementare/lansare</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Obiectivul din punct de vedere financiar</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Planul de acţiune</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Strategia personalului şi a formei juridice</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Structura firmei</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Echipa de management vs. Echipa operaţională</w:t>
      </w:r>
    </w:p>
    <w:p w:rsidR="0096313E" w:rsidRPr="0096313E" w:rsidRDefault="0096313E" w:rsidP="0096313E">
      <w:pPr>
        <w:numPr>
          <w:ilvl w:val="1"/>
          <w:numId w:val="11"/>
        </w:numPr>
        <w:shd w:val="solid" w:color="FFFFFF" w:fill="auto"/>
        <w:spacing w:after="0" w:line="360" w:lineRule="auto"/>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Plan de educaţie pentru personal</w:t>
      </w:r>
    </w:p>
    <w:p w:rsidR="0096313E" w:rsidRPr="0096313E" w:rsidRDefault="0096313E" w:rsidP="0096313E">
      <w:pPr>
        <w:numPr>
          <w:ilvl w:val="0"/>
          <w:numId w:val="11"/>
        </w:numPr>
        <w:shd w:val="solid" w:color="FFFFFF" w:fill="auto"/>
        <w:spacing w:after="0" w:line="360" w:lineRule="auto"/>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Planul Financiar</w:t>
      </w:r>
    </w:p>
    <w:p w:rsidR="0096313E" w:rsidRPr="0096313E" w:rsidRDefault="0096313E" w:rsidP="0096313E">
      <w:pPr>
        <w:numPr>
          <w:ilvl w:val="1"/>
          <w:numId w:val="11"/>
        </w:numPr>
        <w:shd w:val="solid" w:color="FFFFFF" w:fill="auto"/>
        <w:spacing w:after="0" w:line="360" w:lineRule="auto"/>
        <w:contextualSpacing/>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Proiecţia veniturilor şi a cheltuielilor</w:t>
      </w:r>
    </w:p>
    <w:p w:rsidR="0096313E" w:rsidRPr="0096313E" w:rsidRDefault="0096313E" w:rsidP="0096313E">
      <w:pPr>
        <w:numPr>
          <w:ilvl w:val="1"/>
          <w:numId w:val="11"/>
        </w:numPr>
        <w:shd w:val="solid" w:color="FFFFFF" w:fill="auto"/>
        <w:spacing w:after="0" w:line="360" w:lineRule="auto"/>
        <w:contextualSpacing/>
        <w:rPr>
          <w:rFonts w:ascii="Verdana" w:eastAsia="Verdana" w:hAnsi="Verdana" w:cs="Verdana"/>
          <w:color w:val="000000"/>
          <w:sz w:val="24"/>
          <w:szCs w:val="24"/>
          <w:shd w:val="solid" w:color="FFFFFF" w:fill="auto"/>
          <w:lang w:val="ro-RO" w:eastAsia="ru-RU"/>
        </w:rPr>
      </w:pPr>
      <w:r w:rsidRPr="0096313E">
        <w:rPr>
          <w:rFonts w:ascii="Verdana" w:eastAsia="Verdana" w:hAnsi="Verdana" w:cs="Verdana"/>
          <w:color w:val="000000"/>
          <w:sz w:val="24"/>
          <w:szCs w:val="24"/>
          <w:shd w:val="solid" w:color="FFFFFF" w:fill="auto"/>
          <w:lang w:val="ro-RO" w:eastAsia="ru-RU"/>
        </w:rPr>
        <w:t>Bugetul de start-up</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bookmarkStart w:id="1" w:name="_GoBack"/>
      <w:bookmarkEnd w:id="1"/>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u-RU" w:eastAsia="ru-RU"/>
        </w:rPr>
      </w:pPr>
      <w:r w:rsidRPr="0096313E">
        <w:rPr>
          <w:rFonts w:ascii="Verdana" w:eastAsia="Verdana" w:hAnsi="Verdana" w:cs="Verdana"/>
          <w:b/>
          <w:bCs/>
          <w:color w:val="000000"/>
          <w:kern w:val="32"/>
          <w:sz w:val="36"/>
          <w:szCs w:val="32"/>
          <w:shd w:val="solid" w:color="FFFFFF" w:fill="auto"/>
          <w:lang w:val="ro-RO" w:eastAsia="ru-RU"/>
        </w:rPr>
        <w:lastRenderedPageBreak/>
        <w:t>Capitolul 1.</w:t>
      </w:r>
      <w:r w:rsidRPr="0096313E">
        <w:rPr>
          <w:rFonts w:ascii="Verdana" w:eastAsia="Verdana" w:hAnsi="Verdana" w:cs="Verdana"/>
          <w:b/>
          <w:bCs/>
          <w:color w:val="000000"/>
          <w:kern w:val="32"/>
          <w:sz w:val="36"/>
          <w:szCs w:val="32"/>
          <w:shd w:val="solid" w:color="FFFFFF" w:fill="auto"/>
          <w:lang w:val="ru-RU" w:eastAsia="ru-RU"/>
        </w:rPr>
        <w:t xml:space="preserve"> </w:t>
      </w:r>
      <w:r w:rsidRPr="0096313E">
        <w:rPr>
          <w:rFonts w:ascii="Verdana" w:eastAsia="Verdana" w:hAnsi="Verdana" w:cs="Verdana"/>
          <w:b/>
          <w:bCs/>
          <w:color w:val="000000"/>
          <w:kern w:val="32"/>
          <w:sz w:val="36"/>
          <w:szCs w:val="32"/>
          <w:shd w:val="solid" w:color="FFFFFF" w:fill="auto"/>
          <w:lang w:val="ro-RO" w:eastAsia="ru-RU"/>
        </w:rPr>
        <w:t>Descrierea planului de afaceri</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(Trebuie să conţină cele mai importante aspecte din planul de afaceri de mai jos. Descriere pe care trebuie să o completezi ultima oară din acest plan de afaceri.)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u-RU" w:eastAsia="ru-RU"/>
        </w:rPr>
        <w:br/>
      </w:r>
      <w:r w:rsidRPr="0096313E">
        <w:rPr>
          <w:rFonts w:ascii="Verdana" w:eastAsia="Verdana" w:hAnsi="Verdana" w:cs="Verdana"/>
          <w:i/>
          <w:color w:val="000000"/>
          <w:sz w:val="20"/>
          <w:szCs w:val="24"/>
          <w:shd w:val="solid" w:color="FFFFFF" w:fill="auto"/>
          <w:lang w:val="ro-RO" w:eastAsia="ru-RU"/>
        </w:rPr>
        <w:t>Completează spaţiul cu o descriere.</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bookmarkStart w:id="2" w:name="2_0_Company_Summary"/>
      <w:bookmarkEnd w:id="2"/>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0"/>
        <w:rPr>
          <w:rFonts w:ascii="Verdana" w:eastAsia="Verdana" w:hAnsi="Verdana" w:cs="Verdana"/>
          <w:b/>
          <w:bCs/>
          <w:color w:val="000000"/>
          <w:kern w:val="32"/>
          <w:sz w:val="36"/>
          <w:szCs w:val="32"/>
          <w:shd w:val="solid" w:color="FFFFFF" w:fill="auto"/>
          <w:lang w:val="ro-RO" w:eastAsia="ru-RU"/>
        </w:rPr>
      </w:pPr>
    </w:p>
    <w:p w:rsidR="0096313E" w:rsidRPr="0096313E" w:rsidRDefault="0096313E" w:rsidP="0096313E">
      <w:pPr>
        <w:spacing w:after="200" w:line="276" w:lineRule="auto"/>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br w:type="page"/>
      </w: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u-RU" w:eastAsia="ru-RU"/>
        </w:rPr>
      </w:pPr>
      <w:r w:rsidRPr="0096313E">
        <w:rPr>
          <w:rFonts w:ascii="Verdana" w:eastAsia="Verdana" w:hAnsi="Verdana" w:cs="Verdana"/>
          <w:b/>
          <w:bCs/>
          <w:color w:val="000000"/>
          <w:kern w:val="32"/>
          <w:sz w:val="36"/>
          <w:szCs w:val="32"/>
          <w:shd w:val="solid" w:color="FFFFFF" w:fill="auto"/>
          <w:lang w:val="ro-RO" w:eastAsia="ru-RU"/>
        </w:rPr>
        <w:lastRenderedPageBreak/>
        <w:t>Capitolul 2.</w:t>
      </w:r>
      <w:r w:rsidRPr="0096313E">
        <w:rPr>
          <w:rFonts w:ascii="Verdana" w:eastAsia="Verdana" w:hAnsi="Verdana" w:cs="Verdana"/>
          <w:b/>
          <w:bCs/>
          <w:color w:val="000000"/>
          <w:kern w:val="32"/>
          <w:sz w:val="36"/>
          <w:szCs w:val="32"/>
          <w:shd w:val="solid" w:color="FFFFFF" w:fill="auto"/>
          <w:lang w:val="ru-RU" w:eastAsia="ru-RU"/>
        </w:rPr>
        <w:t xml:space="preserve"> </w:t>
      </w:r>
      <w:r w:rsidRPr="0096313E">
        <w:rPr>
          <w:rFonts w:ascii="Verdana" w:eastAsia="Verdana" w:hAnsi="Verdana" w:cs="Verdana"/>
          <w:b/>
          <w:bCs/>
          <w:color w:val="000000"/>
          <w:kern w:val="32"/>
          <w:sz w:val="36"/>
          <w:szCs w:val="32"/>
          <w:shd w:val="solid" w:color="FFFFFF" w:fill="auto"/>
          <w:lang w:val="ro-RO" w:eastAsia="ru-RU"/>
        </w:rPr>
        <w:t>Descrierea ideii de afaceri</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(Momentul în care trebuie să completezi cât mai în detaliu ideea de afaceri, acţionariatul şi locaţia unde vrei să implementezi această idee. Cât mai în detaliu posibil.)</w:t>
      </w: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2.1. Descrierea acţionariatului</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Completează spaţiul cu o descriere.</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2.2. Descrierea ideii</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Completează spaţiul cu o descriere.</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2.3. Locaţia şi facilitaţile oferite de aceasta</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br/>
      </w:r>
      <w:r w:rsidRPr="0096313E">
        <w:rPr>
          <w:rFonts w:ascii="Verdana" w:eastAsia="Verdana" w:hAnsi="Verdana" w:cs="Verdana"/>
          <w:i/>
          <w:color w:val="000000"/>
          <w:sz w:val="20"/>
          <w:szCs w:val="24"/>
          <w:shd w:val="solid" w:color="FFFFFF" w:fill="auto"/>
          <w:lang w:val="ro-RO" w:eastAsia="ru-RU"/>
        </w:rPr>
        <w:t>Completează spaţiul cu o descriere.</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bookmarkStart w:id="3" w:name="2_1_Start_up_Summary"/>
      <w:bookmarkEnd w:id="3"/>
      <w:r w:rsidRPr="0096313E">
        <w:rPr>
          <w:rFonts w:ascii="Verdana" w:eastAsia="Verdana" w:hAnsi="Verdana" w:cs="Verdana"/>
          <w:color w:val="000000"/>
          <w:sz w:val="20"/>
          <w:szCs w:val="24"/>
          <w:shd w:val="solid" w:color="FFFFFF" w:fill="auto"/>
          <w:lang w:val="ru-RU" w:eastAsia="ru-RU"/>
        </w:rPr>
        <w:t xml:space="preserve">  </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pacing w:after="200" w:line="276" w:lineRule="auto"/>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br w:type="page"/>
      </w: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b/>
          <w:bCs/>
          <w:color w:val="000000"/>
          <w:kern w:val="32"/>
          <w:sz w:val="36"/>
          <w:szCs w:val="32"/>
          <w:shd w:val="solid" w:color="FFFFFF" w:fill="auto"/>
          <w:lang w:val="ro-RO" w:eastAsia="ru-RU"/>
        </w:rPr>
        <w:lastRenderedPageBreak/>
        <w:t>Capitolul 3.</w:t>
      </w:r>
      <w:r w:rsidRPr="0096313E">
        <w:rPr>
          <w:rFonts w:ascii="Verdana" w:eastAsia="Verdana" w:hAnsi="Verdana" w:cs="Verdana"/>
          <w:b/>
          <w:bCs/>
          <w:color w:val="000000"/>
          <w:kern w:val="32"/>
          <w:sz w:val="36"/>
          <w:szCs w:val="32"/>
          <w:shd w:val="solid" w:color="FFFFFF" w:fill="auto"/>
          <w:lang w:val="ru-RU" w:eastAsia="ru-RU"/>
        </w:rPr>
        <w:t xml:space="preserve"> </w:t>
      </w:r>
      <w:r w:rsidRPr="0096313E">
        <w:rPr>
          <w:rFonts w:ascii="Verdana" w:eastAsia="Verdana" w:hAnsi="Verdana" w:cs="Verdana"/>
          <w:b/>
          <w:bCs/>
          <w:color w:val="000000"/>
          <w:kern w:val="32"/>
          <w:sz w:val="36"/>
          <w:szCs w:val="32"/>
          <w:shd w:val="solid" w:color="FFFFFF" w:fill="auto"/>
          <w:lang w:val="ro-RO" w:eastAsia="ru-RU"/>
        </w:rPr>
        <w:t>Descrierea serviciilor /produselor</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Descrierea cât mai în detaliu a fiecărui serviciu/produs pe care-l ai în portofoliu.</w:t>
      </w: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3.1. Descrierea Serviciilor</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Completează spaţiul cu o descriere.</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3.2. Analiza CAB (Caracteristici-Avantaje-Beneficii)</w:t>
      </w:r>
    </w:p>
    <w:p w:rsidR="0096313E" w:rsidRPr="0096313E" w:rsidRDefault="0096313E" w:rsidP="0096313E">
      <w:pPr>
        <w:shd w:val="solid" w:color="FFFFFF" w:fill="auto"/>
        <w:spacing w:after="0" w:line="240" w:lineRule="auto"/>
        <w:rPr>
          <w:rFonts w:ascii="Verdana" w:eastAsia="Verdana" w:hAnsi="Verdana" w:cs="Verdana"/>
          <w:color w:val="000000"/>
          <w:sz w:val="20"/>
          <w:szCs w:val="24"/>
          <w:shd w:val="solid" w:color="FFFFFF" w:fill="auto"/>
          <w:lang w:val="ro-RO"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8"/>
        <w:gridCol w:w="3380"/>
        <w:gridCol w:w="3378"/>
      </w:tblGrid>
      <w:tr w:rsidR="0096313E" w:rsidRPr="0096313E" w:rsidTr="00763A8E">
        <w:trPr>
          <w:trHeight w:val="320"/>
        </w:trPr>
        <w:tc>
          <w:tcPr>
            <w:tcW w:w="3443" w:type="dxa"/>
          </w:tcPr>
          <w:p w:rsidR="0096313E" w:rsidRPr="0096313E" w:rsidRDefault="0096313E" w:rsidP="0096313E">
            <w:pPr>
              <w:spacing w:after="0"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Caracteristici</w:t>
            </w:r>
          </w:p>
        </w:tc>
        <w:tc>
          <w:tcPr>
            <w:tcW w:w="3443" w:type="dxa"/>
          </w:tcPr>
          <w:p w:rsidR="0096313E" w:rsidRPr="0096313E" w:rsidRDefault="0096313E" w:rsidP="0096313E">
            <w:pPr>
              <w:spacing w:after="0"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Avantaje</w:t>
            </w:r>
          </w:p>
        </w:tc>
        <w:tc>
          <w:tcPr>
            <w:tcW w:w="3443" w:type="dxa"/>
          </w:tcPr>
          <w:p w:rsidR="0096313E" w:rsidRPr="0096313E" w:rsidRDefault="0096313E" w:rsidP="0096313E">
            <w:pPr>
              <w:spacing w:after="0"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Beneficii</w:t>
            </w:r>
          </w:p>
        </w:tc>
      </w:tr>
      <w:tr w:rsidR="0096313E" w:rsidRPr="0096313E" w:rsidTr="00763A8E">
        <w:trPr>
          <w:trHeight w:val="342"/>
        </w:trPr>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342"/>
        </w:trPr>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342"/>
        </w:trPr>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342"/>
        </w:trPr>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c>
          <w:tcPr>
            <w:tcW w:w="3443" w:type="dxa"/>
          </w:tcPr>
          <w:p w:rsidR="0096313E" w:rsidRPr="0096313E" w:rsidRDefault="0096313E" w:rsidP="0096313E">
            <w:pPr>
              <w:spacing w:after="0" w:line="360" w:lineRule="auto"/>
              <w:jc w:val="both"/>
              <w:rPr>
                <w:rFonts w:ascii="Verdana" w:eastAsia="Verdana" w:hAnsi="Verdana" w:cs="Verdana"/>
                <w:color w:val="000000"/>
                <w:sz w:val="20"/>
                <w:szCs w:val="24"/>
                <w:shd w:val="solid" w:color="FFFFFF" w:fill="auto"/>
                <w:lang w:val="ru-RU" w:eastAsia="ru-RU"/>
              </w:rPr>
            </w:pPr>
          </w:p>
        </w:tc>
      </w:tr>
    </w:tbl>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3.3. Stabilirea costului de producţie</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Completează spaţiul cu o descriere.</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3.4. Strategia de produse viitoare (ce fel de produse/servicii) te gândeşti să lansezi pe viitor)</w:t>
      </w:r>
      <w:r w:rsidRPr="0096313E">
        <w:rPr>
          <w:rFonts w:ascii="Verdana" w:eastAsia="Verdana" w:hAnsi="Verdana" w:cs="Verdana"/>
          <w:b/>
          <w:bCs/>
          <w:color w:val="000000"/>
          <w:sz w:val="24"/>
          <w:szCs w:val="26"/>
          <w:shd w:val="solid" w:color="FFFFFF" w:fill="auto"/>
          <w:lang w:val="ru-RU" w:eastAsia="ru-RU"/>
        </w:rPr>
        <w:br/>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Completează spaţiul cu o descriere.</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o-RO" w:eastAsia="ru-RU"/>
        </w:rPr>
      </w:pPr>
      <w:bookmarkStart w:id="4" w:name="4_0_Market_Analysis_Summary"/>
      <w:bookmarkEnd w:id="4"/>
      <w:r w:rsidRPr="0096313E">
        <w:rPr>
          <w:rFonts w:ascii="Verdana" w:eastAsia="Verdana" w:hAnsi="Verdana" w:cs="Verdana"/>
          <w:b/>
          <w:bCs/>
          <w:color w:val="000000"/>
          <w:kern w:val="32"/>
          <w:sz w:val="36"/>
          <w:szCs w:val="32"/>
          <w:shd w:val="solid" w:color="FFFFFF" w:fill="auto"/>
          <w:lang w:val="ro-RO" w:eastAsia="ru-RU"/>
        </w:rPr>
        <w:lastRenderedPageBreak/>
        <w:t>Capitolul 4. Analiza pieţei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eastAsia="ru-RU"/>
        </w:rPr>
      </w:pPr>
      <w:r w:rsidRPr="0096313E">
        <w:rPr>
          <w:rFonts w:ascii="Verdana" w:eastAsia="Verdana" w:hAnsi="Verdana" w:cs="Verdana"/>
          <w:color w:val="000000"/>
          <w:sz w:val="20"/>
          <w:szCs w:val="24"/>
          <w:shd w:val="solid" w:color="FFFFFF" w:fill="auto"/>
          <w:lang w:val="ro-RO" w:eastAsia="ru-RU"/>
        </w:rPr>
        <w:t>(Acest capitol conţine următoarele 3 analize: analiza concurenţială, analiza publicului ţintă, analiza pieţei şi a industriei.)</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shd w:val="solid" w:color="FFFFFF" w:fill="auto"/>
        <w:spacing w:after="0" w:line="360" w:lineRule="auto"/>
        <w:rPr>
          <w:rFonts w:ascii="Verdana" w:eastAsia="Verdana" w:hAnsi="Verdana" w:cs="Verdana"/>
          <w:b/>
          <w:color w:val="000000"/>
          <w:sz w:val="20"/>
          <w:szCs w:val="24"/>
          <w:shd w:val="solid" w:color="FFFFFF" w:fill="auto"/>
          <w:lang w:eastAsia="ru-RU"/>
        </w:rPr>
      </w:pPr>
      <w:proofErr w:type="spellStart"/>
      <w:r w:rsidRPr="0096313E">
        <w:rPr>
          <w:rFonts w:ascii="Verdana" w:eastAsia="Verdana" w:hAnsi="Verdana" w:cs="Verdana"/>
          <w:b/>
          <w:color w:val="000000"/>
          <w:sz w:val="20"/>
          <w:szCs w:val="24"/>
          <w:shd w:val="solid" w:color="FFFFFF" w:fill="auto"/>
          <w:lang w:eastAsia="ru-RU"/>
        </w:rPr>
        <w:t>Analiza</w:t>
      </w:r>
      <w:proofErr w:type="spellEnd"/>
      <w:r w:rsidRPr="0096313E">
        <w:rPr>
          <w:rFonts w:ascii="Verdana" w:eastAsia="Verdana" w:hAnsi="Verdana" w:cs="Verdana"/>
          <w:b/>
          <w:color w:val="000000"/>
          <w:sz w:val="20"/>
          <w:szCs w:val="24"/>
          <w:shd w:val="solid" w:color="FFFFFF" w:fill="auto"/>
          <w:lang w:eastAsia="ru-RU"/>
        </w:rPr>
        <w:t xml:space="preserve"> </w:t>
      </w:r>
      <w:proofErr w:type="spellStart"/>
      <w:r w:rsidRPr="0096313E">
        <w:rPr>
          <w:rFonts w:ascii="Verdana" w:eastAsia="Verdana" w:hAnsi="Verdana" w:cs="Verdana"/>
          <w:b/>
          <w:color w:val="000000"/>
          <w:sz w:val="20"/>
          <w:szCs w:val="24"/>
          <w:shd w:val="solid" w:color="FFFFFF" w:fill="auto"/>
          <w:lang w:eastAsia="ru-RU"/>
        </w:rPr>
        <w:t>Concurenţială</w:t>
      </w:r>
      <w:proofErr w:type="spellEnd"/>
      <w:r w:rsidRPr="0096313E">
        <w:rPr>
          <w:rFonts w:ascii="Verdana" w:eastAsia="Verdana" w:hAnsi="Verdana" w:cs="Verdana"/>
          <w:b/>
          <w:color w:val="000000"/>
          <w:sz w:val="20"/>
          <w:szCs w:val="24"/>
          <w:shd w:val="solid" w:color="FFFFFF" w:fill="auto"/>
          <w:lang w:eastAsia="ru-RU"/>
        </w:rPr>
        <w:t>:</w:t>
      </w:r>
    </w:p>
    <w:tbl>
      <w:tblPr>
        <w:tblW w:w="0" w:type="auto"/>
        <w:tblBorders>
          <w:top w:val="nil"/>
          <w:bottom w:val="nil"/>
          <w:insideH w:val="nil"/>
          <w:insideV w:val="nil"/>
        </w:tblBorders>
        <w:tblCellMar>
          <w:left w:w="0" w:type="dxa"/>
          <w:right w:w="0" w:type="dxa"/>
        </w:tblCellMar>
        <w:tblLook w:val="0000" w:firstRow="0" w:lastRow="0" w:firstColumn="0" w:lastColumn="0" w:noHBand="0" w:noVBand="0"/>
      </w:tblPr>
      <w:tblGrid>
        <w:gridCol w:w="9707"/>
        <w:gridCol w:w="6"/>
        <w:gridCol w:w="6"/>
        <w:gridCol w:w="6"/>
        <w:gridCol w:w="6"/>
        <w:gridCol w:w="6"/>
        <w:gridCol w:w="6"/>
        <w:gridCol w:w="6"/>
      </w:tblGrid>
      <w:tr w:rsidR="0096313E" w:rsidRPr="0096313E" w:rsidTr="00763A8E">
        <w:trPr>
          <w:trHeight w:val="1232"/>
        </w:trPr>
        <w:tc>
          <w:tcPr>
            <w:tcW w:w="9707" w:type="dxa"/>
            <w:shd w:val="clear" w:color="auto" w:fill="auto"/>
            <w:vAlign w:val="center"/>
          </w:tcPr>
          <w:tbl>
            <w:tblPr>
              <w:tblStyle w:val="TableGrid1"/>
              <w:tblW w:w="9697" w:type="dxa"/>
              <w:tblLook w:val="04A0" w:firstRow="1" w:lastRow="0" w:firstColumn="1" w:lastColumn="0" w:noHBand="0" w:noVBand="1"/>
            </w:tblPr>
            <w:tblGrid>
              <w:gridCol w:w="2600"/>
              <w:gridCol w:w="2462"/>
              <w:gridCol w:w="2465"/>
              <w:gridCol w:w="2170"/>
            </w:tblGrid>
            <w:tr w:rsidR="0096313E" w:rsidRPr="0096313E" w:rsidTr="00763A8E">
              <w:trPr>
                <w:trHeight w:val="385"/>
              </w:trPr>
              <w:tc>
                <w:tcPr>
                  <w:tcW w:w="2600" w:type="dxa"/>
                </w:tcPr>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 xml:space="preserve">Nume </w:t>
                  </w:r>
                </w:p>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concurent</w:t>
                  </w:r>
                </w:p>
              </w:tc>
              <w:tc>
                <w:tcPr>
                  <w:tcW w:w="2462" w:type="dxa"/>
                </w:tcPr>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 xml:space="preserve">Puncte </w:t>
                  </w:r>
                </w:p>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bune</w:t>
                  </w:r>
                </w:p>
              </w:tc>
              <w:tc>
                <w:tcPr>
                  <w:tcW w:w="2465" w:type="dxa"/>
                </w:tcPr>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 xml:space="preserve">Puncte </w:t>
                  </w:r>
                </w:p>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slabe</w:t>
                  </w:r>
                </w:p>
              </w:tc>
              <w:tc>
                <w:tcPr>
                  <w:tcW w:w="2170" w:type="dxa"/>
                </w:tcPr>
                <w:p w:rsidR="0096313E" w:rsidRPr="0096313E" w:rsidRDefault="0096313E" w:rsidP="0096313E">
                  <w:pPr>
                    <w:spacing w:line="360" w:lineRule="auto"/>
                    <w:jc w:val="center"/>
                    <w:rPr>
                      <w:rFonts w:ascii="Verdana" w:eastAsia="Verdana" w:hAnsi="Verdana" w:cs="Verdana"/>
                      <w:b/>
                      <w:color w:val="000000"/>
                      <w:sz w:val="24"/>
                      <w:szCs w:val="24"/>
                      <w:shd w:val="solid" w:color="FFFFFF" w:fill="auto"/>
                      <w:lang w:val="ro-RO" w:eastAsia="ru-RU"/>
                    </w:rPr>
                  </w:pPr>
                  <w:r w:rsidRPr="0096313E">
                    <w:rPr>
                      <w:rFonts w:ascii="Verdana" w:eastAsia="Verdana" w:hAnsi="Verdana" w:cs="Verdana"/>
                      <w:b/>
                      <w:color w:val="000000"/>
                      <w:sz w:val="24"/>
                      <w:szCs w:val="24"/>
                      <w:shd w:val="solid" w:color="FFFFFF" w:fill="auto"/>
                      <w:lang w:val="ro-RO" w:eastAsia="ru-RU"/>
                    </w:rPr>
                    <w:t>Cifra de afaceri, experienţă</w:t>
                  </w:r>
                </w:p>
              </w:tc>
            </w:tr>
            <w:tr w:rsidR="0096313E" w:rsidRPr="0096313E" w:rsidTr="00763A8E">
              <w:trPr>
                <w:trHeight w:val="411"/>
              </w:trPr>
              <w:tc>
                <w:tcPr>
                  <w:tcW w:w="260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2"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5"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17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411"/>
              </w:trPr>
              <w:tc>
                <w:tcPr>
                  <w:tcW w:w="260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2"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5"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17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411"/>
              </w:trPr>
              <w:tc>
                <w:tcPr>
                  <w:tcW w:w="260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2"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5"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17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411"/>
              </w:trPr>
              <w:tc>
                <w:tcPr>
                  <w:tcW w:w="260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2"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465"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c>
                <w:tcPr>
                  <w:tcW w:w="2170" w:type="dxa"/>
                </w:tcPr>
                <w:p w:rsidR="0096313E" w:rsidRPr="0096313E" w:rsidRDefault="0096313E" w:rsidP="0096313E">
                  <w:pPr>
                    <w:spacing w:line="360" w:lineRule="auto"/>
                    <w:jc w:val="both"/>
                    <w:rPr>
                      <w:rFonts w:ascii="Verdana" w:eastAsia="Verdana" w:hAnsi="Verdana" w:cs="Verdana"/>
                      <w:color w:val="000000"/>
                      <w:sz w:val="20"/>
                      <w:szCs w:val="24"/>
                      <w:shd w:val="solid" w:color="FFFFFF" w:fill="auto"/>
                      <w:lang w:val="ru-RU" w:eastAsia="ru-RU"/>
                    </w:rPr>
                  </w:pPr>
                </w:p>
              </w:tc>
            </w:tr>
          </w:tbl>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6"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bl>
    <w:p w:rsidR="0096313E" w:rsidRPr="0096313E" w:rsidRDefault="0096313E" w:rsidP="0096313E">
      <w:pPr>
        <w:keepNext/>
        <w:shd w:val="solid" w:color="FFFFFF" w:fill="auto"/>
        <w:spacing w:after="0" w:line="360" w:lineRule="auto"/>
        <w:ind w:right="90"/>
        <w:jc w:val="both"/>
        <w:outlineLvl w:val="2"/>
        <w:rPr>
          <w:rFonts w:ascii="Verdana" w:eastAsia="Verdana" w:hAnsi="Verdana" w:cs="Verdana"/>
          <w:b/>
          <w:bCs/>
          <w:color w:val="000000"/>
          <w:sz w:val="24"/>
          <w:szCs w:val="26"/>
          <w:shd w:val="solid" w:color="FFFFFF" w:fill="auto"/>
          <w:lang w:val="ro-RO" w:eastAsia="ru-RU"/>
        </w:rPr>
      </w:pPr>
      <w:bookmarkStart w:id="5" w:name="Table_Market_Analyis"/>
      <w:bookmarkEnd w:id="5"/>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t>Analiza Publicului ţintă</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În cazul în care firma are ca scop vânzarea de produse/servicii către alte firme, tabelul se poate modifica cu date informative despre potenţialele firme.</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tbl>
      <w:tblPr>
        <w:tblStyle w:val="TableGrid1"/>
        <w:tblW w:w="9463" w:type="dxa"/>
        <w:jc w:val="center"/>
        <w:tblLook w:val="04A0" w:firstRow="1" w:lastRow="0" w:firstColumn="1" w:lastColumn="0" w:noHBand="0" w:noVBand="1"/>
      </w:tblPr>
      <w:tblGrid>
        <w:gridCol w:w="1670"/>
        <w:gridCol w:w="5453"/>
        <w:gridCol w:w="2340"/>
      </w:tblGrid>
      <w:tr w:rsidR="0096313E" w:rsidRPr="0096313E" w:rsidTr="00763A8E">
        <w:trPr>
          <w:trHeight w:val="405"/>
          <w:jc w:val="center"/>
        </w:trPr>
        <w:tc>
          <w:tcPr>
            <w:tcW w:w="9463" w:type="dxa"/>
            <w:gridSpan w:val="3"/>
            <w:hideMark/>
          </w:tcPr>
          <w:p w:rsidR="0096313E" w:rsidRPr="0096313E" w:rsidRDefault="0096313E" w:rsidP="0096313E">
            <w:pPr>
              <w:spacing w:line="360" w:lineRule="auto"/>
              <w:jc w:val="center"/>
              <w:rPr>
                <w:rFonts w:ascii="Arial" w:eastAsia="Times New Roman" w:hAnsi="Arial" w:cs="Arial"/>
                <w:b/>
                <w:bCs/>
                <w:sz w:val="32"/>
                <w:szCs w:val="32"/>
              </w:rPr>
            </w:pPr>
            <w:r w:rsidRPr="0096313E">
              <w:rPr>
                <w:rFonts w:ascii="Arial" w:eastAsia="Times New Roman" w:hAnsi="Arial" w:cs="Arial"/>
                <w:b/>
                <w:bCs/>
                <w:sz w:val="32"/>
                <w:szCs w:val="32"/>
              </w:rPr>
              <w:t xml:space="preserve">Public </w:t>
            </w:r>
            <w:proofErr w:type="spellStart"/>
            <w:r w:rsidRPr="0096313E">
              <w:rPr>
                <w:rFonts w:ascii="Arial" w:eastAsia="Times New Roman" w:hAnsi="Arial" w:cs="Arial"/>
                <w:b/>
                <w:bCs/>
                <w:sz w:val="32"/>
                <w:szCs w:val="32"/>
              </w:rPr>
              <w:t>ţintă</w:t>
            </w:r>
            <w:proofErr w:type="spellEnd"/>
          </w:p>
        </w:tc>
      </w:tr>
      <w:tr w:rsidR="0096313E" w:rsidRPr="0096313E" w:rsidTr="00763A8E">
        <w:trPr>
          <w:trHeight w:val="413"/>
          <w:jc w:val="center"/>
        </w:trPr>
        <w:tc>
          <w:tcPr>
            <w:tcW w:w="1670" w:type="dxa"/>
            <w:vMerge w:val="restart"/>
            <w:vAlign w:val="center"/>
            <w:hideMark/>
          </w:tcPr>
          <w:p w:rsidR="0096313E" w:rsidRPr="0096313E" w:rsidRDefault="0096313E" w:rsidP="0096313E">
            <w:pPr>
              <w:spacing w:line="360" w:lineRule="auto"/>
              <w:jc w:val="center"/>
              <w:rPr>
                <w:rFonts w:ascii="Arial" w:eastAsia="Times New Roman" w:hAnsi="Arial" w:cs="Arial"/>
                <w:b/>
                <w:bCs/>
                <w:sz w:val="24"/>
                <w:szCs w:val="24"/>
              </w:rPr>
            </w:pPr>
            <w:proofErr w:type="spellStart"/>
            <w:r w:rsidRPr="0096313E">
              <w:rPr>
                <w:rFonts w:ascii="Arial" w:eastAsia="Times New Roman" w:hAnsi="Arial" w:cs="Arial"/>
                <w:b/>
                <w:bCs/>
                <w:sz w:val="24"/>
                <w:szCs w:val="24"/>
              </w:rPr>
              <w:t>Demografice</w:t>
            </w:r>
            <w:proofErr w:type="spellEnd"/>
          </w:p>
        </w:tc>
        <w:tc>
          <w:tcPr>
            <w:tcW w:w="5453" w:type="dxa"/>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 xml:space="preserve">Care </w:t>
            </w:r>
            <w:proofErr w:type="spellStart"/>
            <w:r w:rsidRPr="0096313E">
              <w:rPr>
                <w:rFonts w:ascii="Arial" w:eastAsia="Times New Roman" w:hAnsi="Arial" w:cs="Arial"/>
                <w:b/>
                <w:bCs/>
                <w:sz w:val="20"/>
                <w:szCs w:val="20"/>
              </w:rPr>
              <w:t>este</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segmentul</w:t>
            </w:r>
            <w:proofErr w:type="spellEnd"/>
            <w:r w:rsidRPr="0096313E">
              <w:rPr>
                <w:rFonts w:ascii="Arial" w:eastAsia="Times New Roman" w:hAnsi="Arial" w:cs="Arial"/>
                <w:b/>
                <w:bCs/>
                <w:sz w:val="20"/>
                <w:szCs w:val="20"/>
              </w:rPr>
              <w:t xml:space="preserve"> de </w:t>
            </w:r>
            <w:proofErr w:type="spellStart"/>
            <w:r w:rsidRPr="0096313E">
              <w:rPr>
                <w:rFonts w:ascii="Arial" w:eastAsia="Times New Roman" w:hAnsi="Arial" w:cs="Arial"/>
                <w:b/>
                <w:bCs/>
                <w:sz w:val="20"/>
                <w:szCs w:val="20"/>
              </w:rPr>
              <w:t>varsta</w:t>
            </w:r>
            <w:proofErr w:type="spellEnd"/>
            <w:r w:rsidRPr="0096313E">
              <w:rPr>
                <w:rFonts w:ascii="Arial" w:eastAsia="Times New Roman" w:hAnsi="Arial" w:cs="Arial"/>
                <w:b/>
                <w:bCs/>
                <w:sz w:val="20"/>
                <w:szCs w:val="20"/>
              </w:rPr>
              <w:t xml:space="preserve"> al </w:t>
            </w:r>
            <w:proofErr w:type="spellStart"/>
            <w:r w:rsidRPr="0096313E">
              <w:rPr>
                <w:rFonts w:ascii="Arial" w:eastAsia="Times New Roman" w:hAnsi="Arial" w:cs="Arial"/>
                <w:b/>
                <w:bCs/>
                <w:sz w:val="20"/>
                <w:szCs w:val="20"/>
              </w:rPr>
              <w:t>cumparatorului</w:t>
            </w:r>
            <w:proofErr w:type="spellEnd"/>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30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noWrap/>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Sex:</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44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 xml:space="preserve">Zona de </w:t>
            </w:r>
            <w:proofErr w:type="spellStart"/>
            <w:r w:rsidRPr="0096313E">
              <w:rPr>
                <w:rFonts w:ascii="Arial" w:eastAsia="Times New Roman" w:hAnsi="Arial" w:cs="Arial"/>
                <w:b/>
                <w:bCs/>
                <w:sz w:val="20"/>
                <w:szCs w:val="20"/>
              </w:rPr>
              <w:t>provenienta</w:t>
            </w:r>
            <w:proofErr w:type="spellEnd"/>
            <w:r w:rsidRPr="0096313E">
              <w:rPr>
                <w:rFonts w:ascii="Arial" w:eastAsia="Times New Roman" w:hAnsi="Arial" w:cs="Arial"/>
                <w:b/>
                <w:bCs/>
                <w:sz w:val="20"/>
                <w:szCs w:val="20"/>
              </w:rPr>
              <w:t xml:space="preserve"> (rural/urban)</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30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noWrap/>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Marital status:</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368"/>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Align w:val="center"/>
            <w:hideMark/>
          </w:tcPr>
          <w:p w:rsidR="0096313E" w:rsidRPr="0096313E" w:rsidRDefault="0096313E" w:rsidP="0096313E">
            <w:pPr>
              <w:spacing w:line="360" w:lineRule="auto"/>
              <w:jc w:val="center"/>
              <w:rPr>
                <w:rFonts w:ascii="Arial" w:eastAsia="Times New Roman" w:hAnsi="Arial" w:cs="Arial"/>
                <w:b/>
                <w:bCs/>
                <w:sz w:val="20"/>
                <w:szCs w:val="20"/>
              </w:rPr>
            </w:pPr>
            <w:proofErr w:type="spellStart"/>
            <w:r w:rsidRPr="0096313E">
              <w:rPr>
                <w:rFonts w:ascii="Arial" w:eastAsia="Times New Roman" w:hAnsi="Arial" w:cs="Arial"/>
                <w:b/>
                <w:bCs/>
                <w:sz w:val="20"/>
                <w:szCs w:val="20"/>
              </w:rPr>
              <w:t>Venituri</w:t>
            </w:r>
            <w:proofErr w:type="spellEnd"/>
            <w:r w:rsidRPr="0096313E">
              <w:rPr>
                <w:rFonts w:ascii="Arial" w:eastAsia="Times New Roman" w:hAnsi="Arial" w:cs="Arial"/>
                <w:b/>
                <w:bCs/>
                <w:sz w:val="20"/>
                <w:szCs w:val="20"/>
              </w:rPr>
              <w:t>:</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30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noWrap/>
            <w:vAlign w:val="center"/>
            <w:hideMark/>
          </w:tcPr>
          <w:p w:rsidR="0096313E" w:rsidRPr="0096313E" w:rsidRDefault="0096313E" w:rsidP="0096313E">
            <w:pPr>
              <w:spacing w:line="360" w:lineRule="auto"/>
              <w:jc w:val="center"/>
              <w:rPr>
                <w:rFonts w:ascii="Arial" w:eastAsia="Times New Roman" w:hAnsi="Arial" w:cs="Arial"/>
                <w:b/>
                <w:bCs/>
                <w:sz w:val="20"/>
                <w:szCs w:val="20"/>
              </w:rPr>
            </w:pPr>
            <w:proofErr w:type="spellStart"/>
            <w:r w:rsidRPr="0096313E">
              <w:rPr>
                <w:rFonts w:ascii="Arial" w:eastAsia="Times New Roman" w:hAnsi="Arial" w:cs="Arial"/>
                <w:b/>
                <w:bCs/>
                <w:sz w:val="20"/>
                <w:szCs w:val="20"/>
              </w:rPr>
              <w:t>Ocupatii</w:t>
            </w:r>
            <w:proofErr w:type="spellEnd"/>
            <w:r w:rsidRPr="0096313E">
              <w:rPr>
                <w:rFonts w:ascii="Arial" w:eastAsia="Times New Roman" w:hAnsi="Arial" w:cs="Arial"/>
                <w:b/>
                <w:bCs/>
                <w:sz w:val="20"/>
                <w:szCs w:val="20"/>
              </w:rPr>
              <w:t>:</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48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Merge w:val="restart"/>
            <w:vAlign w:val="center"/>
            <w:hideMark/>
          </w:tcPr>
          <w:p w:rsidR="0096313E" w:rsidRPr="0096313E" w:rsidRDefault="0096313E" w:rsidP="0096313E">
            <w:pPr>
              <w:spacing w:line="360" w:lineRule="auto"/>
              <w:jc w:val="center"/>
              <w:rPr>
                <w:rFonts w:ascii="Arial" w:eastAsia="Times New Roman" w:hAnsi="Arial" w:cs="Arial"/>
                <w:b/>
                <w:bCs/>
                <w:sz w:val="20"/>
                <w:szCs w:val="20"/>
              </w:rPr>
            </w:pPr>
            <w:proofErr w:type="spellStart"/>
            <w:r w:rsidRPr="0096313E">
              <w:rPr>
                <w:rFonts w:ascii="Arial" w:eastAsia="Times New Roman" w:hAnsi="Arial" w:cs="Arial"/>
                <w:b/>
                <w:bCs/>
                <w:sz w:val="20"/>
                <w:szCs w:val="20"/>
              </w:rPr>
              <w:t>Domenii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profesionale</w:t>
            </w:r>
            <w:proofErr w:type="spellEnd"/>
            <w:r w:rsidRPr="0096313E">
              <w:rPr>
                <w:rFonts w:ascii="Arial" w:eastAsia="Times New Roman" w:hAnsi="Arial" w:cs="Arial"/>
                <w:b/>
                <w:bCs/>
                <w:sz w:val="20"/>
                <w:szCs w:val="20"/>
              </w:rPr>
              <w:t>:</w:t>
            </w:r>
          </w:p>
        </w:tc>
        <w:tc>
          <w:tcPr>
            <w:tcW w:w="2340" w:type="dxa"/>
            <w:vMerge w:val="restart"/>
            <w:noWrap/>
            <w:hideMark/>
          </w:tcPr>
          <w:p w:rsidR="0096313E" w:rsidRPr="0096313E" w:rsidRDefault="0096313E" w:rsidP="0096313E">
            <w:pPr>
              <w:spacing w:line="360" w:lineRule="auto"/>
              <w:rPr>
                <w:rFonts w:ascii="Arial" w:eastAsia="Times New Roman" w:hAnsi="Arial" w:cs="Arial"/>
                <w:sz w:val="20"/>
                <w:szCs w:val="20"/>
              </w:rPr>
            </w:pPr>
          </w:p>
        </w:tc>
      </w:tr>
      <w:tr w:rsidR="0096313E" w:rsidRPr="0096313E" w:rsidTr="00763A8E">
        <w:trPr>
          <w:trHeight w:val="48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Merge/>
            <w:vAlign w:val="center"/>
            <w:hideMark/>
          </w:tcPr>
          <w:p w:rsidR="0096313E" w:rsidRPr="0096313E" w:rsidRDefault="0096313E" w:rsidP="0096313E">
            <w:pPr>
              <w:spacing w:line="360" w:lineRule="auto"/>
              <w:jc w:val="center"/>
              <w:rPr>
                <w:rFonts w:ascii="Arial" w:eastAsia="Times New Roman" w:hAnsi="Arial" w:cs="Arial"/>
                <w:b/>
                <w:bCs/>
                <w:sz w:val="20"/>
                <w:szCs w:val="20"/>
              </w:rPr>
            </w:pPr>
          </w:p>
        </w:tc>
        <w:tc>
          <w:tcPr>
            <w:tcW w:w="2340" w:type="dxa"/>
            <w:vMerge/>
            <w:hideMark/>
          </w:tcPr>
          <w:p w:rsidR="0096313E" w:rsidRPr="0096313E" w:rsidRDefault="0096313E" w:rsidP="0096313E">
            <w:pPr>
              <w:spacing w:line="360" w:lineRule="auto"/>
              <w:rPr>
                <w:rFonts w:ascii="Arial" w:eastAsia="Times New Roman" w:hAnsi="Arial" w:cs="Arial"/>
                <w:sz w:val="20"/>
                <w:szCs w:val="20"/>
              </w:rPr>
            </w:pPr>
          </w:p>
        </w:tc>
      </w:tr>
      <w:tr w:rsidR="0096313E" w:rsidRPr="0096313E" w:rsidTr="00763A8E">
        <w:trPr>
          <w:trHeight w:val="485"/>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 xml:space="preserve">Din </w:t>
            </w:r>
            <w:proofErr w:type="spellStart"/>
            <w:r w:rsidRPr="0096313E">
              <w:rPr>
                <w:rFonts w:ascii="Arial" w:eastAsia="Times New Roman" w:hAnsi="Arial" w:cs="Arial"/>
                <w:b/>
                <w:bCs/>
                <w:sz w:val="20"/>
                <w:szCs w:val="20"/>
              </w:rPr>
              <w:t>ce</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orase</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provin</w:t>
            </w:r>
            <w:proofErr w:type="spellEnd"/>
            <w:r w:rsidRPr="0096313E">
              <w:rPr>
                <w:rFonts w:ascii="Arial" w:eastAsia="Times New Roman" w:hAnsi="Arial" w:cs="Arial"/>
                <w:b/>
                <w:bCs/>
                <w:sz w:val="20"/>
                <w:szCs w:val="20"/>
              </w:rPr>
              <w:t>:</w:t>
            </w:r>
          </w:p>
        </w:tc>
        <w:tc>
          <w:tcPr>
            <w:tcW w:w="2340" w:type="dxa"/>
            <w:noWrap/>
            <w:hideMark/>
          </w:tcPr>
          <w:p w:rsidR="0096313E" w:rsidRPr="0096313E" w:rsidRDefault="0096313E" w:rsidP="0096313E">
            <w:pPr>
              <w:spacing w:line="360" w:lineRule="auto"/>
              <w:jc w:val="center"/>
              <w:rPr>
                <w:rFonts w:ascii="Arial" w:eastAsia="Times New Roman" w:hAnsi="Arial" w:cs="Arial"/>
                <w:sz w:val="20"/>
                <w:szCs w:val="20"/>
              </w:rPr>
            </w:pPr>
            <w:r w:rsidRPr="0096313E">
              <w:rPr>
                <w:rFonts w:ascii="Arial" w:eastAsia="Times New Roman" w:hAnsi="Arial" w:cs="Arial"/>
                <w:sz w:val="20"/>
                <w:szCs w:val="20"/>
              </w:rPr>
              <w:t> </w:t>
            </w:r>
          </w:p>
        </w:tc>
      </w:tr>
      <w:tr w:rsidR="0096313E" w:rsidRPr="0096313E" w:rsidTr="00763A8E">
        <w:trPr>
          <w:trHeight w:val="48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Merge w:val="restart"/>
            <w:vAlign w:val="center"/>
            <w:hideMark/>
          </w:tcPr>
          <w:p w:rsidR="0096313E" w:rsidRPr="0096313E" w:rsidRDefault="0096313E" w:rsidP="0096313E">
            <w:pPr>
              <w:spacing w:line="360" w:lineRule="auto"/>
              <w:jc w:val="center"/>
              <w:rPr>
                <w:rFonts w:ascii="Arial" w:eastAsia="Times New Roman" w:hAnsi="Arial" w:cs="Arial"/>
                <w:b/>
                <w:bCs/>
                <w:sz w:val="20"/>
                <w:szCs w:val="20"/>
              </w:rPr>
            </w:pPr>
            <w:r w:rsidRPr="0096313E">
              <w:rPr>
                <w:rFonts w:ascii="Arial" w:eastAsia="Times New Roman" w:hAnsi="Arial" w:cs="Arial"/>
                <w:b/>
                <w:bCs/>
                <w:sz w:val="20"/>
                <w:szCs w:val="20"/>
              </w:rPr>
              <w:t xml:space="preserve">Cum </w:t>
            </w:r>
            <w:proofErr w:type="spellStart"/>
            <w:r w:rsidRPr="0096313E">
              <w:rPr>
                <w:rFonts w:ascii="Arial" w:eastAsia="Times New Roman" w:hAnsi="Arial" w:cs="Arial"/>
                <w:b/>
                <w:bCs/>
                <w:sz w:val="20"/>
                <w:szCs w:val="20"/>
              </w:rPr>
              <w:t>ati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descrie</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comportamentele</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publicului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tinta</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obiceiuri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caracterisitici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obiceiuri</w:t>
            </w:r>
            <w:proofErr w:type="spellEnd"/>
            <w:r w:rsidRPr="0096313E">
              <w:rPr>
                <w:rFonts w:ascii="Arial" w:eastAsia="Times New Roman" w:hAnsi="Arial" w:cs="Arial"/>
                <w:b/>
                <w:bCs/>
                <w:sz w:val="20"/>
                <w:szCs w:val="20"/>
              </w:rPr>
              <w:t xml:space="preserve">, </w:t>
            </w:r>
            <w:proofErr w:type="spellStart"/>
            <w:r w:rsidRPr="0096313E">
              <w:rPr>
                <w:rFonts w:ascii="Arial" w:eastAsia="Times New Roman" w:hAnsi="Arial" w:cs="Arial"/>
                <w:b/>
                <w:bCs/>
                <w:sz w:val="20"/>
                <w:szCs w:val="20"/>
              </w:rPr>
              <w:t>caracterisitici</w:t>
            </w:r>
            <w:proofErr w:type="spellEnd"/>
            <w:r w:rsidRPr="0096313E">
              <w:rPr>
                <w:rFonts w:ascii="Arial" w:eastAsia="Times New Roman" w:hAnsi="Arial" w:cs="Arial"/>
                <w:b/>
                <w:bCs/>
                <w:sz w:val="20"/>
                <w:szCs w:val="20"/>
              </w:rPr>
              <w:t>?</w:t>
            </w:r>
          </w:p>
        </w:tc>
        <w:tc>
          <w:tcPr>
            <w:tcW w:w="2340" w:type="dxa"/>
            <w:vMerge w:val="restart"/>
            <w:hideMark/>
          </w:tcPr>
          <w:p w:rsidR="0096313E" w:rsidRPr="0096313E" w:rsidRDefault="0096313E" w:rsidP="0096313E">
            <w:pPr>
              <w:spacing w:line="360" w:lineRule="auto"/>
              <w:rPr>
                <w:rFonts w:ascii="Arial" w:eastAsia="Times New Roman" w:hAnsi="Arial" w:cs="Arial"/>
                <w:sz w:val="20"/>
                <w:szCs w:val="20"/>
              </w:rPr>
            </w:pPr>
          </w:p>
        </w:tc>
      </w:tr>
      <w:tr w:rsidR="0096313E" w:rsidRPr="0096313E" w:rsidTr="00763A8E">
        <w:trPr>
          <w:trHeight w:val="660"/>
          <w:jc w:val="center"/>
        </w:trPr>
        <w:tc>
          <w:tcPr>
            <w:tcW w:w="1670" w:type="dxa"/>
            <w:vMerge/>
            <w:hideMark/>
          </w:tcPr>
          <w:p w:rsidR="0096313E" w:rsidRPr="0096313E" w:rsidRDefault="0096313E" w:rsidP="0096313E">
            <w:pPr>
              <w:spacing w:line="360" w:lineRule="auto"/>
              <w:rPr>
                <w:rFonts w:ascii="Arial" w:eastAsia="Times New Roman" w:hAnsi="Arial" w:cs="Arial"/>
                <w:b/>
                <w:bCs/>
                <w:sz w:val="24"/>
                <w:szCs w:val="24"/>
              </w:rPr>
            </w:pPr>
          </w:p>
        </w:tc>
        <w:tc>
          <w:tcPr>
            <w:tcW w:w="5453" w:type="dxa"/>
            <w:vMerge/>
            <w:hideMark/>
          </w:tcPr>
          <w:p w:rsidR="0096313E" w:rsidRPr="0096313E" w:rsidRDefault="0096313E" w:rsidP="0096313E">
            <w:pPr>
              <w:spacing w:line="360" w:lineRule="auto"/>
              <w:rPr>
                <w:rFonts w:ascii="Arial" w:eastAsia="Times New Roman" w:hAnsi="Arial" w:cs="Arial"/>
                <w:b/>
                <w:bCs/>
                <w:sz w:val="20"/>
                <w:szCs w:val="20"/>
              </w:rPr>
            </w:pPr>
          </w:p>
        </w:tc>
        <w:tc>
          <w:tcPr>
            <w:tcW w:w="2340" w:type="dxa"/>
            <w:vMerge/>
            <w:hideMark/>
          </w:tcPr>
          <w:p w:rsidR="0096313E" w:rsidRPr="0096313E" w:rsidRDefault="0096313E" w:rsidP="0096313E">
            <w:pPr>
              <w:spacing w:line="360" w:lineRule="auto"/>
              <w:rPr>
                <w:rFonts w:ascii="Arial" w:eastAsia="Times New Roman" w:hAnsi="Arial" w:cs="Arial"/>
                <w:sz w:val="20"/>
                <w:szCs w:val="20"/>
              </w:rPr>
            </w:pPr>
          </w:p>
        </w:tc>
      </w:tr>
    </w:tbl>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r w:rsidRPr="0096313E">
        <w:rPr>
          <w:rFonts w:ascii="Verdana" w:eastAsia="Verdana" w:hAnsi="Verdana" w:cs="Verdana"/>
          <w:b/>
          <w:bCs/>
          <w:color w:val="000000"/>
          <w:sz w:val="24"/>
          <w:szCs w:val="26"/>
          <w:shd w:val="solid" w:color="FFFFFF" w:fill="auto"/>
          <w:lang w:val="ro-RO" w:eastAsia="ru-RU"/>
        </w:rPr>
        <w:lastRenderedPageBreak/>
        <w:t>Analiza pieţei/industriei</w:t>
      </w:r>
    </w:p>
    <w:p w:rsidR="0096313E" w:rsidRPr="0096313E" w:rsidRDefault="0096313E" w:rsidP="0096313E">
      <w:pPr>
        <w:shd w:val="solid" w:color="FFFFFF" w:fill="auto"/>
        <w:spacing w:after="0" w:line="24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numPr>
          <w:ilvl w:val="0"/>
          <w:numId w:val="12"/>
        </w:numPr>
        <w:shd w:val="solid" w:color="FFFFFF" w:fill="auto"/>
        <w:spacing w:after="0" w:line="360" w:lineRule="auto"/>
        <w:contextualSpacing/>
        <w:rPr>
          <w:rFonts w:ascii="Verdana" w:eastAsia="Verdana" w:hAnsi="Verdana" w:cs="Verdana"/>
          <w:b/>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Necesarul pieţei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(se analizează domeniul de activitate şi se stabileşte o sumă orientativă a necesarului de piaţă pentru viitoare perioadă)</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numPr>
          <w:ilvl w:val="0"/>
          <w:numId w:val="12"/>
        </w:numPr>
        <w:shd w:val="solid" w:color="FFFFFF" w:fill="auto"/>
        <w:spacing w:after="0" w:line="360" w:lineRule="auto"/>
        <w:contextualSpacing/>
        <w:rPr>
          <w:rFonts w:ascii="Verdana" w:eastAsia="Verdana" w:hAnsi="Verdana" w:cs="Verdana"/>
          <w:b/>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Creşterea pieţei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(se analizează ultimii 5 ani din acest domeniu şi se stabileşte o creştere/descreştere cu media creşterilor sau a descreşterilor suferite de piaţă).</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numPr>
          <w:ilvl w:val="0"/>
          <w:numId w:val="12"/>
        </w:numPr>
        <w:shd w:val="solid" w:color="FFFFFF" w:fill="auto"/>
        <w:spacing w:after="0" w:line="360" w:lineRule="auto"/>
        <w:contextualSpacing/>
        <w:rPr>
          <w:rFonts w:ascii="Verdana" w:eastAsia="Verdana" w:hAnsi="Verdana" w:cs="Verdana"/>
          <w:b/>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Trendurile pieţei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Ştiri, articole, cărţi care să justifice modificarea trendurilor din piaţă. În planul de afaceri se vor trece doar concluziile acestora, făcându-se referinţe către publicaţii)</w:t>
      </w:r>
    </w:p>
    <w:tbl>
      <w:tblPr>
        <w:tblW w:w="0" w:type="auto"/>
        <w:tblBorders>
          <w:top w:val="nil"/>
          <w:bottom w:val="nil"/>
          <w:insideH w:val="nil"/>
          <w:insideV w:val="nil"/>
        </w:tblBorders>
        <w:tblCellMar>
          <w:left w:w="0" w:type="dxa"/>
          <w:right w:w="0" w:type="dxa"/>
        </w:tblCellMar>
        <w:tblLook w:val="0000" w:firstRow="0" w:lastRow="0" w:firstColumn="0" w:lastColumn="0" w:noHBand="0" w:noVBand="0"/>
      </w:tblPr>
      <w:tblGrid>
        <w:gridCol w:w="2310"/>
        <w:gridCol w:w="1065"/>
        <w:gridCol w:w="1065"/>
        <w:gridCol w:w="1065"/>
        <w:gridCol w:w="1065"/>
        <w:gridCol w:w="1065"/>
        <w:gridCol w:w="1065"/>
        <w:gridCol w:w="1065"/>
      </w:tblGrid>
      <w:tr w:rsidR="0096313E" w:rsidRPr="0096313E" w:rsidTr="00763A8E">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blPrEx>
          <w:tblBorders>
            <w:top w:val="none" w:sz="0" w:space="0" w:color="auto"/>
            <w:bottom w:val="none" w:sz="0" w:space="0" w:color="auto"/>
            <w:insideH w:val="none" w:sz="0" w:space="0" w:color="auto"/>
            <w:insideV w:val="none" w:sz="0" w:space="0" w:color="auto"/>
          </w:tblBorders>
        </w:tblPrEx>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blPrEx>
          <w:tblBorders>
            <w:top w:val="none" w:sz="0" w:space="0" w:color="auto"/>
            <w:bottom w:val="none" w:sz="0" w:space="0" w:color="auto"/>
            <w:insideH w:val="none" w:sz="0" w:space="0" w:color="auto"/>
            <w:insideV w:val="none" w:sz="0" w:space="0" w:color="auto"/>
          </w:tblBorders>
        </w:tblPrEx>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blPrEx>
          <w:tblBorders>
            <w:top w:val="none" w:sz="0" w:space="0" w:color="auto"/>
            <w:bottom w:val="none" w:sz="0" w:space="0" w:color="auto"/>
            <w:insideH w:val="none" w:sz="0" w:space="0" w:color="auto"/>
            <w:insideV w:val="none" w:sz="0" w:space="0" w:color="auto"/>
          </w:tblBorders>
        </w:tblPrEx>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blPrEx>
          <w:tblBorders>
            <w:top w:val="none" w:sz="0" w:space="0" w:color="auto"/>
            <w:bottom w:val="none" w:sz="0" w:space="0" w:color="auto"/>
            <w:insideH w:val="none" w:sz="0" w:space="0" w:color="auto"/>
            <w:insideV w:val="none" w:sz="0" w:space="0" w:color="auto"/>
          </w:tblBorders>
        </w:tblPrEx>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blPrEx>
          <w:tblBorders>
            <w:top w:val="none" w:sz="0" w:space="0" w:color="auto"/>
            <w:bottom w:val="none" w:sz="0" w:space="0" w:color="auto"/>
            <w:insideH w:val="none" w:sz="0" w:space="0" w:color="auto"/>
            <w:insideV w:val="none" w:sz="0" w:space="0" w:color="auto"/>
          </w:tblBorders>
        </w:tblPrEx>
        <w:tc>
          <w:tcPr>
            <w:tcW w:w="2310"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c>
          <w:tcPr>
            <w:tcW w:w="1065" w:type="dxa"/>
            <w:shd w:val="clear" w:color="auto" w:fill="auto"/>
            <w:vAlign w:val="center"/>
          </w:tcPr>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p>
        </w:tc>
      </w:tr>
    </w:tbl>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b/>
          <w:bCs/>
          <w:color w:val="000000"/>
          <w:kern w:val="32"/>
          <w:sz w:val="36"/>
          <w:szCs w:val="32"/>
          <w:shd w:val="solid" w:color="FFFFFF" w:fill="auto"/>
          <w:lang w:val="ro-RO" w:eastAsia="ru-RU"/>
        </w:rPr>
        <w:t>Capitolul 5. Descrierea strategiilor de implementare / lansare</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lastRenderedPageBreak/>
        <w:t>(În această secţiune trebuie să sumarizezi o strategie de marketing, o strategie de vânzări, activităţi concrete de marketing şi vânzări şi modul în care produsul tău se va dezvolta de la un an la altul. Aceasta este una dintre cele mai importante secţiuni din planul de afaceri. Asigură-te că planul tău de marketing este bine întocmit şi realist în ceea ce priveşte publicul tău ţintă.)</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keepNext/>
        <w:shd w:val="solid" w:color="FFFFFF" w:fill="auto"/>
        <w:spacing w:after="0" w:line="360" w:lineRule="auto"/>
        <w:ind w:left="90" w:right="90"/>
        <w:jc w:val="both"/>
        <w:outlineLvl w:val="1"/>
        <w:rPr>
          <w:rFonts w:ascii="Verdana" w:eastAsia="Verdana" w:hAnsi="Verdana" w:cs="Verdana"/>
          <w:b/>
          <w:bCs/>
          <w:i/>
          <w:iCs/>
          <w:color w:val="000000"/>
          <w:sz w:val="28"/>
          <w:szCs w:val="28"/>
          <w:shd w:val="solid" w:color="FFFFFF" w:fill="auto"/>
          <w:lang w:val="ru-RU" w:eastAsia="ru-RU"/>
        </w:rPr>
      </w:pPr>
      <w:bookmarkStart w:id="6" w:name="5_1_Sales_Forecast"/>
      <w:bookmarkEnd w:id="6"/>
      <w:r w:rsidRPr="0096313E">
        <w:rPr>
          <w:rFonts w:ascii="Verdana" w:eastAsia="Verdana" w:hAnsi="Verdana" w:cs="Verdana"/>
          <w:b/>
          <w:bCs/>
          <w:i/>
          <w:iCs/>
          <w:color w:val="000000"/>
          <w:sz w:val="28"/>
          <w:szCs w:val="28"/>
          <w:shd w:val="solid" w:color="FFFFFF" w:fill="auto"/>
          <w:lang w:val="ru-RU" w:eastAsia="ru-RU"/>
        </w:rPr>
        <w:t xml:space="preserve">5.1 </w:t>
      </w:r>
      <w:r w:rsidRPr="0096313E">
        <w:rPr>
          <w:rFonts w:ascii="Verdana" w:eastAsia="Verdana" w:hAnsi="Verdana" w:cs="Verdana"/>
          <w:b/>
          <w:bCs/>
          <w:i/>
          <w:iCs/>
          <w:color w:val="000000"/>
          <w:sz w:val="28"/>
          <w:szCs w:val="28"/>
          <w:shd w:val="solid" w:color="FFFFFF" w:fill="auto"/>
          <w:lang w:val="ro-RO" w:eastAsia="ru-RU"/>
        </w:rPr>
        <w:t>Obiectivul din punct de vedere financiar</w:t>
      </w:r>
      <w:r w:rsidRPr="0096313E">
        <w:rPr>
          <w:rFonts w:ascii="Verdana" w:eastAsia="Verdana" w:hAnsi="Verdana" w:cs="Verdana"/>
          <w:b/>
          <w:bCs/>
          <w:i/>
          <w:iCs/>
          <w:color w:val="000000"/>
          <w:sz w:val="28"/>
          <w:szCs w:val="28"/>
          <w:shd w:val="solid" w:color="FFFFFF" w:fill="auto"/>
          <w:lang w:val="ru-RU" w:eastAsia="ru-RU"/>
        </w:rPr>
        <w:t xml:space="preserve"> </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Detaliză cum ai ajuns la obiectivul setat în tabelul de mai jos.</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bookmarkStart w:id="7" w:name="Table_Sales_Forecast"/>
      <w:bookmarkEnd w:id="7"/>
      <w:r w:rsidRPr="0096313E">
        <w:rPr>
          <w:rFonts w:ascii="Verdana" w:eastAsia="Verdana" w:hAnsi="Verdana" w:cs="Verdana"/>
          <w:b/>
          <w:bCs/>
          <w:color w:val="000000"/>
          <w:sz w:val="24"/>
          <w:szCs w:val="26"/>
          <w:shd w:val="solid" w:color="FFFFFF" w:fill="auto"/>
          <w:lang w:val="ro-RO" w:eastAsia="ru-RU"/>
        </w:rPr>
        <w:t>Tabel: Previzionarea vânzărilor şi a costurilor de producţie</w:t>
      </w:r>
    </w:p>
    <w:tbl>
      <w:tblPr>
        <w:tblStyle w:val="TableGrid1"/>
        <w:tblW w:w="0" w:type="auto"/>
        <w:tblLook w:val="0000" w:firstRow="0" w:lastRow="0" w:firstColumn="0" w:lastColumn="0" w:noHBand="0" w:noVBand="0"/>
      </w:tblPr>
      <w:tblGrid>
        <w:gridCol w:w="3450"/>
        <w:gridCol w:w="1275"/>
        <w:gridCol w:w="1290"/>
        <w:gridCol w:w="1275"/>
      </w:tblGrid>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u w:val="single"/>
                <w:shd w:val="solid" w:color="FFFFFF" w:fill="auto"/>
                <w:lang w:val="ro-RO" w:eastAsia="ru-RU"/>
              </w:rPr>
              <w:t>Vânzări</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II</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III</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1</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2</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3</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o-RO" w:eastAsia="ru-RU"/>
              </w:rPr>
              <w:t>Total vânzări</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c>
          <w:tcPr>
            <w:tcW w:w="6015"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Costurile de producţie</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II</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III</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1</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2</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Produs/Serviciu 3</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c>
          <w:tcPr>
            <w:tcW w:w="345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o-RO" w:eastAsia="ru-RU"/>
              </w:rPr>
              <w:t>Total cheltuieli</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c>
          <w:tcPr>
            <w:tcW w:w="127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bl>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u-RU" w:eastAsia="ru-RU"/>
        </w:rPr>
      </w:pPr>
      <w:bookmarkStart w:id="8" w:name="5_2_Milestones_"/>
      <w:bookmarkEnd w:id="8"/>
      <w:r w:rsidRPr="0096313E">
        <w:rPr>
          <w:rFonts w:ascii="Verdana" w:eastAsia="Verdana" w:hAnsi="Verdana" w:cs="Verdana"/>
          <w:color w:val="000000"/>
          <w:sz w:val="20"/>
          <w:szCs w:val="24"/>
          <w:shd w:val="solid" w:color="FFFFFF" w:fill="auto"/>
          <w:lang w:val="ru-RU" w:eastAsia="ru-RU"/>
        </w:rPr>
        <w:t xml:space="preserve">  </w:t>
      </w:r>
    </w:p>
    <w:p w:rsidR="0096313E" w:rsidRPr="0096313E" w:rsidRDefault="0096313E" w:rsidP="0096313E">
      <w:pPr>
        <w:spacing w:after="200" w:line="276" w:lineRule="auto"/>
        <w:rPr>
          <w:rFonts w:ascii="Verdana" w:eastAsia="Verdana" w:hAnsi="Verdana" w:cs="Verdana"/>
          <w:b/>
          <w:bCs/>
          <w:i/>
          <w:iCs/>
          <w:color w:val="000000"/>
          <w:sz w:val="28"/>
          <w:szCs w:val="28"/>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br w:type="page"/>
      </w:r>
    </w:p>
    <w:p w:rsidR="0096313E" w:rsidRPr="0096313E" w:rsidRDefault="0096313E" w:rsidP="0096313E">
      <w:pPr>
        <w:keepNext/>
        <w:shd w:val="solid" w:color="FFFFFF" w:fill="auto"/>
        <w:spacing w:after="0" w:line="360" w:lineRule="auto"/>
        <w:ind w:left="90" w:right="90"/>
        <w:jc w:val="both"/>
        <w:outlineLvl w:val="1"/>
        <w:rPr>
          <w:rFonts w:ascii="Verdana" w:eastAsia="Verdana" w:hAnsi="Verdana" w:cs="Verdana"/>
          <w:b/>
          <w:bCs/>
          <w:i/>
          <w:iCs/>
          <w:color w:val="000000"/>
          <w:sz w:val="28"/>
          <w:szCs w:val="28"/>
          <w:shd w:val="solid" w:color="FFFFFF" w:fill="auto"/>
          <w:lang w:val="ru-RU" w:eastAsia="ru-RU"/>
        </w:rPr>
      </w:pPr>
      <w:r w:rsidRPr="0096313E">
        <w:rPr>
          <w:rFonts w:ascii="Verdana" w:eastAsia="Verdana" w:hAnsi="Verdana" w:cs="Verdana"/>
          <w:b/>
          <w:bCs/>
          <w:i/>
          <w:iCs/>
          <w:color w:val="000000"/>
          <w:sz w:val="28"/>
          <w:szCs w:val="28"/>
          <w:shd w:val="solid" w:color="FFFFFF" w:fill="auto"/>
          <w:lang w:val="ro-RO" w:eastAsia="ru-RU"/>
        </w:rPr>
        <w:lastRenderedPageBreak/>
        <w:t>Obiective</w:t>
      </w:r>
      <w:r w:rsidRPr="0096313E">
        <w:rPr>
          <w:rFonts w:ascii="Verdana" w:eastAsia="Verdana" w:hAnsi="Verdana" w:cs="Verdana"/>
          <w:b/>
          <w:bCs/>
          <w:i/>
          <w:iCs/>
          <w:color w:val="000000"/>
          <w:sz w:val="28"/>
          <w:szCs w:val="28"/>
          <w:shd w:val="solid" w:color="FFFFFF" w:fill="auto"/>
          <w:lang w:val="ru-RU" w:eastAsia="ru-RU"/>
        </w:rPr>
        <w:t xml:space="preserve"> </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eastAsia="ru-RU"/>
        </w:rPr>
      </w:pPr>
      <w:r w:rsidRPr="0096313E">
        <w:rPr>
          <w:rFonts w:ascii="Verdana" w:eastAsia="Verdana" w:hAnsi="Verdana" w:cs="Verdana"/>
          <w:color w:val="000000"/>
          <w:sz w:val="20"/>
          <w:szCs w:val="24"/>
          <w:shd w:val="solid" w:color="FFFFFF" w:fill="auto"/>
          <w:lang w:val="ro-RO" w:eastAsia="ru-RU"/>
        </w:rPr>
        <w:t>Detaliză cât se poate de mult care a fost procesul pe care l-ai folost pentru a ajunge la acest obiective.</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o-RO" w:eastAsia="ru-RU"/>
        </w:rPr>
      </w:pPr>
      <w:bookmarkStart w:id="9" w:name="Table_Milestones"/>
      <w:bookmarkEnd w:id="9"/>
      <w:r w:rsidRPr="0096313E">
        <w:rPr>
          <w:rFonts w:ascii="Verdana" w:eastAsia="Verdana" w:hAnsi="Verdana" w:cs="Verdana"/>
          <w:b/>
          <w:bCs/>
          <w:color w:val="000000"/>
          <w:sz w:val="24"/>
          <w:szCs w:val="26"/>
          <w:shd w:val="solid" w:color="FFFFFF" w:fill="auto"/>
          <w:lang w:val="ro-RO" w:eastAsia="ru-RU"/>
        </w:rPr>
        <w:t>Tabelul obiectivelor</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tbl>
      <w:tblPr>
        <w:tblStyle w:val="TableGrid1"/>
        <w:tblW w:w="0" w:type="auto"/>
        <w:tblLook w:val="0000" w:firstRow="0" w:lastRow="0" w:firstColumn="0" w:lastColumn="0" w:noHBand="0" w:noVBand="0"/>
      </w:tblPr>
      <w:tblGrid>
        <w:gridCol w:w="2385"/>
        <w:gridCol w:w="1290"/>
        <w:gridCol w:w="1290"/>
        <w:gridCol w:w="1290"/>
        <w:gridCol w:w="1573"/>
        <w:gridCol w:w="1557"/>
      </w:tblGrid>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u w:val="single"/>
                <w:shd w:val="solid" w:color="FFFFFF" w:fill="auto"/>
                <w:lang w:val="ro-RO" w:eastAsia="ru-RU"/>
              </w:rPr>
              <w:t>Obiectiv</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Data de început</w:t>
            </w:r>
            <w:r w:rsidRPr="0096313E">
              <w:rPr>
                <w:rFonts w:ascii="Verdana" w:eastAsia="Verdana" w:hAnsi="Verdana" w:cs="Verdana"/>
                <w:color w:val="000000"/>
                <w:sz w:val="20"/>
                <w:szCs w:val="24"/>
                <w:shd w:val="solid" w:color="FFFFFF" w:fill="auto"/>
                <w:lang w:val="ru-RU" w:eastAsia="ru-RU"/>
              </w:rPr>
              <w:t xml:space="preserve">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Data de finalizare</w:t>
            </w:r>
            <w:r w:rsidRPr="0096313E">
              <w:rPr>
                <w:rFonts w:ascii="Verdana" w:eastAsia="Verdana" w:hAnsi="Verdana" w:cs="Verdana"/>
                <w:color w:val="000000"/>
                <w:sz w:val="20"/>
                <w:szCs w:val="24"/>
                <w:shd w:val="solid" w:color="FFFFFF" w:fill="auto"/>
                <w:lang w:val="ru-RU" w:eastAsia="ru-RU"/>
              </w:rPr>
              <w:t xml:space="preserve">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u w:val="single"/>
                <w:shd w:val="solid" w:color="FFFFFF" w:fill="auto"/>
                <w:lang w:val="ro-RO" w:eastAsia="ru-RU"/>
              </w:rPr>
              <w:t>Buget</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Responsabil</w:t>
            </w:r>
            <w:r w:rsidRPr="0096313E">
              <w:rPr>
                <w:rFonts w:ascii="Verdana" w:eastAsia="Verdana" w:hAnsi="Verdana" w:cs="Verdana"/>
                <w:color w:val="000000"/>
                <w:sz w:val="20"/>
                <w:szCs w:val="24"/>
                <w:shd w:val="solid" w:color="FFFFFF" w:fill="auto"/>
                <w:lang w:val="ru-RU" w:eastAsia="ru-RU"/>
              </w:rPr>
              <w:t xml:space="preserve"> </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u-RU" w:eastAsia="ru-RU"/>
              </w:rPr>
              <w:t>Department</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Denumire obiectiv 1</w:t>
            </w:r>
            <w:r w:rsidRPr="0096313E">
              <w:rPr>
                <w:rFonts w:ascii="Verdana" w:eastAsia="Verdana" w:hAnsi="Verdana" w:cs="Verdana"/>
                <w:color w:val="000000"/>
                <w:sz w:val="20"/>
                <w:szCs w:val="24"/>
                <w:shd w:val="solid" w:color="FFFFFF" w:fill="auto"/>
                <w:lang w:val="ru-RU" w:eastAsia="ru-RU"/>
              </w:rPr>
              <w:t xml:space="preserve">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x</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Department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Denumire obiectiv 2</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y</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Department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Denumire obiectiv 3</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z</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Department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Denumire obiectiv 4</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w</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Department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Denumire obiectiv 5</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k</w:t>
            </w: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Department </w:t>
            </w:r>
          </w:p>
        </w:tc>
      </w:tr>
      <w:tr w:rsidR="0096313E" w:rsidRPr="0096313E" w:rsidTr="00763A8E">
        <w:tc>
          <w:tcPr>
            <w:tcW w:w="238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Totaluri</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c>
          <w:tcPr>
            <w:tcW w:w="1290"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5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bl>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bookmarkStart w:id="10" w:name="6_0_Management_Summary_"/>
      <w:bookmarkEnd w:id="10"/>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r w:rsidRPr="0096313E">
        <w:rPr>
          <w:rFonts w:ascii="Verdana" w:eastAsia="Verdana" w:hAnsi="Verdana" w:cs="Verdana"/>
          <w:b/>
          <w:bCs/>
          <w:i/>
          <w:color w:val="000000"/>
          <w:sz w:val="24"/>
          <w:szCs w:val="26"/>
          <w:shd w:val="solid" w:color="FFFFFF" w:fill="auto"/>
          <w:lang w:val="ro-RO" w:eastAsia="ru-RU"/>
        </w:rPr>
        <w:t>5.2. Planul de acţiune</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Desfăşurarea acţiunii – Pentru fiecare obiectiv în parte dezvoltă un plan de bătaie care să conţină activităţi, resurse folosite, obiective pentru fiecare activitate în parte, strategia de implementare, strategia de marketing, strategia de vânzări.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right="90"/>
        <w:jc w:val="center"/>
        <w:outlineLvl w:val="0"/>
        <w:rPr>
          <w:rFonts w:ascii="Verdana" w:eastAsia="Verdana" w:hAnsi="Verdana" w:cs="Verdana"/>
          <w:b/>
          <w:bCs/>
          <w:color w:val="000000"/>
          <w:kern w:val="32"/>
          <w:sz w:val="36"/>
          <w:szCs w:val="32"/>
          <w:shd w:val="solid" w:color="FFFFFF" w:fill="auto"/>
          <w:lang w:val="ro-RO" w:eastAsia="ru-RU"/>
        </w:rPr>
      </w:pPr>
      <w:r w:rsidRPr="0096313E">
        <w:rPr>
          <w:rFonts w:ascii="Verdana" w:eastAsia="Verdana" w:hAnsi="Verdana" w:cs="Verdana"/>
          <w:b/>
          <w:bCs/>
          <w:color w:val="000000"/>
          <w:kern w:val="32"/>
          <w:sz w:val="36"/>
          <w:szCs w:val="32"/>
          <w:shd w:val="solid" w:color="FFFFFF" w:fill="auto"/>
          <w:lang w:val="ro-RO" w:eastAsia="ru-RU"/>
        </w:rPr>
        <w:lastRenderedPageBreak/>
        <w:t>Capitolul 6. Strategia personalului şi a formei juridice</w:t>
      </w:r>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r w:rsidRPr="0096313E">
        <w:rPr>
          <w:rFonts w:ascii="Verdana" w:eastAsia="Verdana" w:hAnsi="Verdana" w:cs="Verdana"/>
          <w:b/>
          <w:bCs/>
          <w:i/>
          <w:color w:val="000000"/>
          <w:sz w:val="24"/>
          <w:szCs w:val="26"/>
          <w:shd w:val="solid" w:color="FFFFFF" w:fill="auto"/>
          <w:lang w:val="ru-RU" w:eastAsia="ru-RU"/>
        </w:rPr>
        <w:t>6.1.</w:t>
      </w:r>
      <w:r w:rsidRPr="0096313E">
        <w:rPr>
          <w:rFonts w:ascii="Verdana" w:eastAsia="Verdana" w:hAnsi="Verdana" w:cs="Verdana"/>
          <w:b/>
          <w:bCs/>
          <w:i/>
          <w:color w:val="000000"/>
          <w:sz w:val="24"/>
          <w:szCs w:val="26"/>
          <w:shd w:val="solid" w:color="FFFFFF" w:fill="auto"/>
          <w:lang w:val="ru-RU" w:eastAsia="ru-RU"/>
        </w:rPr>
        <w:tab/>
        <w:t>Structura firmei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(Este momentul în care trebuie să te gândeşti la structura cu ajutorul căreia va fi organizată afacerea ta. Stabileşte-ţi foarte clar departamentele şi responsabilitatea fiecăruia în parte)</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i/>
          <w:color w:val="000000"/>
          <w:sz w:val="20"/>
          <w:szCs w:val="24"/>
          <w:shd w:val="solid" w:color="FFFFFF" w:fill="auto"/>
          <w:lang w:val="ro-RO" w:eastAsia="ru-RU"/>
        </w:rPr>
        <w:t>Detaliză-ţi structura viitoarei tale firme!</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r w:rsidRPr="0096313E">
        <w:rPr>
          <w:rFonts w:ascii="Verdana" w:eastAsia="Verdana" w:hAnsi="Verdana" w:cs="Verdana"/>
          <w:b/>
          <w:bCs/>
          <w:i/>
          <w:color w:val="000000"/>
          <w:sz w:val="24"/>
          <w:szCs w:val="26"/>
          <w:shd w:val="solid" w:color="FFFFFF" w:fill="auto"/>
          <w:lang w:val="ru-RU" w:eastAsia="ru-RU"/>
        </w:rPr>
        <w:t>6.2.</w:t>
      </w:r>
      <w:r w:rsidRPr="0096313E">
        <w:rPr>
          <w:rFonts w:ascii="Verdana" w:eastAsia="Verdana" w:hAnsi="Verdana" w:cs="Verdana"/>
          <w:b/>
          <w:bCs/>
          <w:i/>
          <w:color w:val="000000"/>
          <w:sz w:val="24"/>
          <w:szCs w:val="26"/>
          <w:shd w:val="solid" w:color="FFFFFF" w:fill="auto"/>
          <w:lang w:val="ru-RU" w:eastAsia="ru-RU"/>
        </w:rPr>
        <w:tab/>
        <w:t>Echipa de management vs. Echipa operaţională</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(Detaliază care sunt atribuţiile fiecărui angajat din firma ta. Realizează o fişă a postului pentru fiecare dintre ei. Merită să angajezi un om sau e mai bine să subcontractezi?)</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outlineLvl w:val="2"/>
        <w:rPr>
          <w:rFonts w:ascii="Verdana" w:eastAsia="Verdana" w:hAnsi="Verdana" w:cs="Verdana"/>
          <w:b/>
          <w:bCs/>
          <w:i/>
          <w:color w:val="000000"/>
          <w:sz w:val="24"/>
          <w:szCs w:val="26"/>
          <w:shd w:val="solid" w:color="FFFFFF" w:fill="auto"/>
          <w:lang w:val="ro-RO" w:eastAsia="ru-RU"/>
        </w:rPr>
      </w:pPr>
      <w:r w:rsidRPr="0096313E">
        <w:rPr>
          <w:rFonts w:ascii="Verdana" w:eastAsia="Verdana" w:hAnsi="Verdana" w:cs="Verdana"/>
          <w:b/>
          <w:bCs/>
          <w:i/>
          <w:color w:val="000000"/>
          <w:sz w:val="24"/>
          <w:szCs w:val="26"/>
          <w:shd w:val="solid" w:color="FFFFFF" w:fill="auto"/>
          <w:lang w:val="ru-RU" w:eastAsia="ru-RU"/>
        </w:rPr>
        <w:t>6.3.</w:t>
      </w:r>
      <w:r w:rsidRPr="0096313E">
        <w:rPr>
          <w:rFonts w:ascii="Verdana" w:eastAsia="Verdana" w:hAnsi="Verdana" w:cs="Verdana"/>
          <w:b/>
          <w:bCs/>
          <w:i/>
          <w:color w:val="000000"/>
          <w:sz w:val="24"/>
          <w:szCs w:val="26"/>
          <w:shd w:val="solid" w:color="FFFFFF" w:fill="auto"/>
          <w:lang w:val="ru-RU" w:eastAsia="ru-RU"/>
        </w:rPr>
        <w:tab/>
        <w:t>Plan de educaţie pentru personal</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(Cum doreşti să-ţi dezvolţi personalul în timpul activităţii? Vei pune accent pe educarea personalului?)</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u-RU" w:eastAsia="ru-RU"/>
        </w:rPr>
        <w:t xml:space="preserve">  </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center"/>
        <w:outlineLvl w:val="0"/>
        <w:rPr>
          <w:rFonts w:ascii="Verdana" w:eastAsia="Verdana" w:hAnsi="Verdana" w:cs="Verdana"/>
          <w:b/>
          <w:bCs/>
          <w:color w:val="000000"/>
          <w:kern w:val="32"/>
          <w:sz w:val="36"/>
          <w:szCs w:val="32"/>
          <w:shd w:val="solid" w:color="FFFFFF" w:fill="auto"/>
          <w:lang w:val="ro-RO" w:eastAsia="ru-RU"/>
        </w:rPr>
      </w:pPr>
      <w:bookmarkStart w:id="11" w:name="7_0_Financial_Plan"/>
      <w:bookmarkEnd w:id="11"/>
      <w:r w:rsidRPr="0096313E">
        <w:rPr>
          <w:rFonts w:ascii="Verdana" w:eastAsia="Verdana" w:hAnsi="Verdana" w:cs="Verdana"/>
          <w:b/>
          <w:bCs/>
          <w:color w:val="000000"/>
          <w:kern w:val="32"/>
          <w:sz w:val="36"/>
          <w:szCs w:val="32"/>
          <w:shd w:val="solid" w:color="FFFFFF" w:fill="auto"/>
          <w:lang w:val="ro-RO" w:eastAsia="ru-RU"/>
        </w:rPr>
        <w:t>Capitolul 7. Planul financiar</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 xml:space="preserve">(Capitolul în care va trebui </w:t>
      </w:r>
      <w:proofErr w:type="spellStart"/>
      <w:r w:rsidRPr="0096313E">
        <w:rPr>
          <w:rFonts w:ascii="Verdana" w:eastAsia="Verdana" w:hAnsi="Verdana" w:cs="Verdana"/>
          <w:color w:val="000000"/>
          <w:sz w:val="20"/>
          <w:szCs w:val="24"/>
          <w:shd w:val="solid" w:color="FFFFFF" w:fill="auto"/>
          <w:lang w:eastAsia="ru-RU"/>
        </w:rPr>
        <w:t>să</w:t>
      </w:r>
      <w:proofErr w:type="spellEnd"/>
      <w:r w:rsidRPr="0096313E">
        <w:rPr>
          <w:rFonts w:ascii="Verdana" w:eastAsia="Verdana" w:hAnsi="Verdana" w:cs="Verdana"/>
          <w:color w:val="000000"/>
          <w:sz w:val="20"/>
          <w:szCs w:val="24"/>
          <w:shd w:val="solid" w:color="FFFFFF" w:fill="auto"/>
          <w:lang w:eastAsia="ru-RU"/>
        </w:rPr>
        <w:t xml:space="preserve"> </w:t>
      </w:r>
      <w:proofErr w:type="spellStart"/>
      <w:r w:rsidRPr="0096313E">
        <w:rPr>
          <w:rFonts w:ascii="Verdana" w:eastAsia="Verdana" w:hAnsi="Verdana" w:cs="Verdana"/>
          <w:color w:val="000000"/>
          <w:sz w:val="20"/>
          <w:szCs w:val="24"/>
          <w:shd w:val="solid" w:color="FFFFFF" w:fill="auto"/>
          <w:lang w:eastAsia="ru-RU"/>
        </w:rPr>
        <w:t>sumarizezi</w:t>
      </w:r>
      <w:proofErr w:type="spellEnd"/>
      <w:r w:rsidRPr="0096313E">
        <w:rPr>
          <w:rFonts w:ascii="Verdana" w:eastAsia="Verdana" w:hAnsi="Verdana" w:cs="Verdana"/>
          <w:color w:val="000000"/>
          <w:sz w:val="20"/>
          <w:szCs w:val="24"/>
          <w:shd w:val="solid" w:color="FFFFFF" w:fill="auto"/>
          <w:lang w:eastAsia="ru-RU"/>
        </w:rPr>
        <w:t xml:space="preserve"> </w:t>
      </w:r>
      <w:proofErr w:type="spellStart"/>
      <w:r w:rsidRPr="0096313E">
        <w:rPr>
          <w:rFonts w:ascii="Verdana" w:eastAsia="Verdana" w:hAnsi="Verdana" w:cs="Verdana"/>
          <w:color w:val="000000"/>
          <w:sz w:val="20"/>
          <w:szCs w:val="24"/>
          <w:shd w:val="solid" w:color="FFFFFF" w:fill="auto"/>
          <w:lang w:eastAsia="ru-RU"/>
        </w:rPr>
        <w:t>fiecare</w:t>
      </w:r>
      <w:proofErr w:type="spellEnd"/>
      <w:r w:rsidRPr="0096313E">
        <w:rPr>
          <w:rFonts w:ascii="Verdana" w:eastAsia="Verdana" w:hAnsi="Verdana" w:cs="Verdana"/>
          <w:color w:val="000000"/>
          <w:sz w:val="20"/>
          <w:szCs w:val="24"/>
          <w:shd w:val="solid" w:color="FFFFFF" w:fill="auto"/>
          <w:lang w:eastAsia="ru-RU"/>
        </w:rPr>
        <w:t xml:space="preserve"> aspect </w:t>
      </w:r>
      <w:proofErr w:type="spellStart"/>
      <w:r w:rsidRPr="0096313E">
        <w:rPr>
          <w:rFonts w:ascii="Verdana" w:eastAsia="Verdana" w:hAnsi="Verdana" w:cs="Verdana"/>
          <w:color w:val="000000"/>
          <w:sz w:val="20"/>
          <w:szCs w:val="24"/>
          <w:shd w:val="solid" w:color="FFFFFF" w:fill="auto"/>
          <w:lang w:eastAsia="ru-RU"/>
        </w:rPr>
        <w:t>financiar</w:t>
      </w:r>
      <w:proofErr w:type="spellEnd"/>
      <w:r w:rsidRPr="0096313E">
        <w:rPr>
          <w:rFonts w:ascii="Verdana" w:eastAsia="Verdana" w:hAnsi="Verdana" w:cs="Verdana"/>
          <w:color w:val="000000"/>
          <w:sz w:val="20"/>
          <w:szCs w:val="24"/>
          <w:shd w:val="solid" w:color="FFFFFF" w:fill="auto"/>
          <w:lang w:eastAsia="ru-RU"/>
        </w:rPr>
        <w:t xml:space="preserve"> </w:t>
      </w:r>
      <w:proofErr w:type="spellStart"/>
      <w:r w:rsidRPr="0096313E">
        <w:rPr>
          <w:rFonts w:ascii="Verdana" w:eastAsia="Verdana" w:hAnsi="Verdana" w:cs="Verdana"/>
          <w:color w:val="000000"/>
          <w:sz w:val="20"/>
          <w:szCs w:val="24"/>
          <w:shd w:val="solid" w:color="FFFFFF" w:fill="auto"/>
          <w:lang w:eastAsia="ru-RU"/>
        </w:rPr>
        <w:t>pentru</w:t>
      </w:r>
      <w:proofErr w:type="spellEnd"/>
      <w:r w:rsidRPr="0096313E">
        <w:rPr>
          <w:rFonts w:ascii="Verdana" w:eastAsia="Verdana" w:hAnsi="Verdana" w:cs="Verdana"/>
          <w:color w:val="000000"/>
          <w:sz w:val="20"/>
          <w:szCs w:val="24"/>
          <w:shd w:val="solid" w:color="FFFFFF" w:fill="auto"/>
          <w:lang w:eastAsia="ru-RU"/>
        </w:rPr>
        <w:t xml:space="preserve"> </w:t>
      </w:r>
      <w:proofErr w:type="spellStart"/>
      <w:r w:rsidRPr="0096313E">
        <w:rPr>
          <w:rFonts w:ascii="Verdana" w:eastAsia="Verdana" w:hAnsi="Verdana" w:cs="Verdana"/>
          <w:color w:val="000000"/>
          <w:sz w:val="20"/>
          <w:szCs w:val="24"/>
          <w:shd w:val="solid" w:color="FFFFFF" w:fill="auto"/>
          <w:lang w:eastAsia="ru-RU"/>
        </w:rPr>
        <w:t>viitoarea</w:t>
      </w:r>
      <w:proofErr w:type="spellEnd"/>
      <w:r w:rsidRPr="0096313E">
        <w:rPr>
          <w:rFonts w:ascii="Verdana" w:eastAsia="Verdana" w:hAnsi="Verdana" w:cs="Verdana"/>
          <w:color w:val="000000"/>
          <w:sz w:val="20"/>
          <w:szCs w:val="24"/>
          <w:shd w:val="solid" w:color="FFFFFF" w:fill="auto"/>
          <w:lang w:eastAsia="ru-RU"/>
        </w:rPr>
        <w:t xml:space="preserve"> ta </w:t>
      </w:r>
      <w:proofErr w:type="spellStart"/>
      <w:r w:rsidRPr="0096313E">
        <w:rPr>
          <w:rFonts w:ascii="Verdana" w:eastAsia="Verdana" w:hAnsi="Verdana" w:cs="Verdana"/>
          <w:color w:val="000000"/>
          <w:sz w:val="20"/>
          <w:szCs w:val="24"/>
          <w:shd w:val="solid" w:color="FFFFFF" w:fill="auto"/>
          <w:lang w:eastAsia="ru-RU"/>
        </w:rPr>
        <w:t>afacere</w:t>
      </w:r>
      <w:proofErr w:type="spellEnd"/>
      <w:r w:rsidRPr="0096313E">
        <w:rPr>
          <w:rFonts w:ascii="Verdana" w:eastAsia="Verdana" w:hAnsi="Verdana" w:cs="Verdana"/>
          <w:color w:val="000000"/>
          <w:sz w:val="20"/>
          <w:szCs w:val="24"/>
          <w:shd w:val="solid" w:color="FFFFFF" w:fill="auto"/>
          <w:lang w:eastAsia="ru-RU"/>
        </w:rPr>
        <w:t>.)</w:t>
      </w:r>
      <w:r w:rsidRPr="0096313E">
        <w:rPr>
          <w:rFonts w:ascii="Verdana" w:eastAsia="Verdana" w:hAnsi="Verdana" w:cs="Verdana"/>
          <w:color w:val="000000"/>
          <w:sz w:val="20"/>
          <w:szCs w:val="24"/>
          <w:shd w:val="solid" w:color="FFFFFF" w:fill="auto"/>
          <w:lang w:val="ru-RU" w:eastAsia="ru-RU"/>
        </w:rPr>
        <w:br/>
      </w:r>
      <w:bookmarkStart w:id="12" w:name="7_1_Start_up_Funding"/>
      <w:bookmarkEnd w:id="12"/>
    </w:p>
    <w:p w:rsidR="0096313E" w:rsidRPr="0096313E" w:rsidRDefault="0096313E" w:rsidP="0096313E">
      <w:pPr>
        <w:keepNext/>
        <w:shd w:val="solid" w:color="FFFFFF" w:fill="auto"/>
        <w:spacing w:after="0" w:line="360" w:lineRule="auto"/>
        <w:ind w:left="90" w:right="90"/>
        <w:jc w:val="both"/>
        <w:outlineLvl w:val="1"/>
        <w:rPr>
          <w:rFonts w:ascii="Verdana" w:eastAsia="Verdana" w:hAnsi="Verdana" w:cs="Verdana"/>
          <w:b/>
          <w:bCs/>
          <w:i/>
          <w:iCs/>
          <w:color w:val="000000"/>
          <w:sz w:val="28"/>
          <w:szCs w:val="28"/>
          <w:shd w:val="solid" w:color="FFFFFF" w:fill="auto"/>
          <w:lang w:val="ru-RU" w:eastAsia="ru-RU"/>
        </w:rPr>
      </w:pPr>
      <w:r w:rsidRPr="0096313E">
        <w:rPr>
          <w:rFonts w:ascii="Verdana" w:eastAsia="Verdana" w:hAnsi="Verdana" w:cs="Verdana"/>
          <w:b/>
          <w:bCs/>
          <w:i/>
          <w:iCs/>
          <w:color w:val="000000"/>
          <w:sz w:val="28"/>
          <w:szCs w:val="28"/>
          <w:shd w:val="solid" w:color="FFFFFF" w:fill="auto"/>
          <w:lang w:val="ru-RU" w:eastAsia="ru-RU"/>
        </w:rPr>
        <w:t>7.</w:t>
      </w:r>
      <w:r w:rsidRPr="0096313E">
        <w:rPr>
          <w:rFonts w:ascii="Verdana" w:eastAsia="Verdana" w:hAnsi="Verdana" w:cs="Verdana"/>
          <w:b/>
          <w:bCs/>
          <w:i/>
          <w:iCs/>
          <w:color w:val="000000"/>
          <w:sz w:val="28"/>
          <w:szCs w:val="28"/>
          <w:shd w:val="solid" w:color="FFFFFF" w:fill="auto"/>
          <w:lang w:val="ro-RO" w:eastAsia="ru-RU"/>
        </w:rPr>
        <w:t>1</w:t>
      </w:r>
      <w:r w:rsidRPr="0096313E">
        <w:rPr>
          <w:rFonts w:ascii="Verdana" w:eastAsia="Verdana" w:hAnsi="Verdana" w:cs="Verdana"/>
          <w:b/>
          <w:bCs/>
          <w:i/>
          <w:iCs/>
          <w:color w:val="000000"/>
          <w:sz w:val="28"/>
          <w:szCs w:val="28"/>
          <w:shd w:val="solid" w:color="FFFFFF" w:fill="auto"/>
          <w:lang w:val="ru-RU" w:eastAsia="ru-RU"/>
        </w:rPr>
        <w:t xml:space="preserve"> </w:t>
      </w:r>
      <w:r w:rsidRPr="0096313E">
        <w:rPr>
          <w:rFonts w:ascii="Verdana" w:eastAsia="Verdana" w:hAnsi="Verdana" w:cs="Verdana"/>
          <w:b/>
          <w:bCs/>
          <w:i/>
          <w:iCs/>
          <w:color w:val="000000"/>
          <w:sz w:val="28"/>
          <w:szCs w:val="28"/>
          <w:shd w:val="solid" w:color="FFFFFF" w:fill="auto"/>
          <w:lang w:val="ro-RO" w:eastAsia="ru-RU"/>
        </w:rPr>
        <w:t>Proiecţia veniturilor şi a cheltuielilor</w:t>
      </w:r>
      <w:r w:rsidRPr="0096313E">
        <w:rPr>
          <w:rFonts w:ascii="Verdana" w:eastAsia="Verdana" w:hAnsi="Verdana" w:cs="Verdana"/>
          <w:b/>
          <w:bCs/>
          <w:i/>
          <w:iCs/>
          <w:color w:val="000000"/>
          <w:sz w:val="28"/>
          <w:szCs w:val="28"/>
          <w:shd w:val="solid" w:color="FFFFFF" w:fill="auto"/>
          <w:lang w:val="ru-RU" w:eastAsia="ru-RU"/>
        </w:rPr>
        <w:t xml:space="preserve"> </w:t>
      </w:r>
    </w:p>
    <w:p w:rsidR="0096313E" w:rsidRPr="0096313E" w:rsidRDefault="0096313E" w:rsidP="0096313E">
      <w:pPr>
        <w:shd w:val="solid" w:color="FFFFFF" w:fill="auto"/>
        <w:spacing w:after="0" w:line="360" w:lineRule="auto"/>
        <w:jc w:val="both"/>
        <w:rPr>
          <w:rFonts w:ascii="Verdana" w:eastAsia="Verdana" w:hAnsi="Verdana" w:cs="Verdana"/>
          <w:i/>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Explică cât mai în detaliu punctele cele mai importante din contul de profit şi pierdere şi anume: cheltuielile necesare, veniturile obţinute, marjele brute, profitul sau pierderea obţinută pe fiecare an.</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lastRenderedPageBreak/>
        <w:br/>
      </w:r>
      <w:r w:rsidRPr="0096313E">
        <w:rPr>
          <w:rFonts w:ascii="Verdana" w:eastAsia="Verdana" w:hAnsi="Verdana" w:cs="Verdana"/>
          <w:color w:val="000000"/>
          <w:sz w:val="20"/>
          <w:szCs w:val="24"/>
          <w:shd w:val="solid" w:color="FFFFFF" w:fill="auto"/>
          <w:lang w:val="ro-RO" w:eastAsia="ru-RU"/>
        </w:rPr>
        <w:t>(loc pentru completat)</w:t>
      </w:r>
      <w:r w:rsidRPr="0096313E">
        <w:rPr>
          <w:rFonts w:ascii="Verdana" w:eastAsia="Verdana" w:hAnsi="Verdana" w:cs="Verdana"/>
          <w:color w:val="000000"/>
          <w:sz w:val="20"/>
          <w:szCs w:val="24"/>
          <w:shd w:val="solid" w:color="FFFFFF" w:fill="auto"/>
          <w:lang w:val="ru-RU" w:eastAsia="ru-RU"/>
        </w:rPr>
        <w:br/>
      </w: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u-RU" w:eastAsia="ru-RU"/>
        </w:rPr>
      </w:pPr>
      <w:bookmarkStart w:id="13" w:name="Table_Profit_and_Loss"/>
      <w:bookmarkEnd w:id="13"/>
      <w:r w:rsidRPr="0096313E">
        <w:rPr>
          <w:rFonts w:ascii="Verdana" w:eastAsia="Verdana" w:hAnsi="Verdana" w:cs="Verdana"/>
          <w:b/>
          <w:bCs/>
          <w:color w:val="000000"/>
          <w:sz w:val="24"/>
          <w:szCs w:val="26"/>
          <w:shd w:val="solid" w:color="FFFFFF" w:fill="auto"/>
          <w:lang w:val="ru-RU" w:eastAsia="ru-RU"/>
        </w:rPr>
        <w:t>Ta</w:t>
      </w:r>
      <w:r w:rsidRPr="0096313E">
        <w:rPr>
          <w:rFonts w:ascii="Verdana" w:eastAsia="Verdana" w:hAnsi="Verdana" w:cs="Verdana"/>
          <w:b/>
          <w:bCs/>
          <w:color w:val="000000"/>
          <w:sz w:val="24"/>
          <w:szCs w:val="26"/>
          <w:shd w:val="solid" w:color="FFFFFF" w:fill="auto"/>
          <w:lang w:val="ro-RO" w:eastAsia="ru-RU"/>
        </w:rPr>
        <w:t>bel: Proiecţia veniturilor şi a cheltuielilor</w:t>
      </w:r>
      <w:r w:rsidRPr="0096313E">
        <w:rPr>
          <w:rFonts w:ascii="Verdana" w:eastAsia="Verdana" w:hAnsi="Verdana" w:cs="Verdana"/>
          <w:b/>
          <w:bCs/>
          <w:color w:val="000000"/>
          <w:sz w:val="24"/>
          <w:szCs w:val="26"/>
          <w:shd w:val="solid" w:color="FFFFFF" w:fill="auto"/>
          <w:lang w:val="ru-RU" w:eastAsia="ru-RU"/>
        </w:rPr>
        <w:t xml:space="preserve"> </w:t>
      </w:r>
    </w:p>
    <w:tbl>
      <w:tblPr>
        <w:tblStyle w:val="TableGrid1"/>
        <w:tblW w:w="0" w:type="auto"/>
        <w:jc w:val="center"/>
        <w:tblLook w:val="0000" w:firstRow="0" w:lastRow="0" w:firstColumn="0" w:lastColumn="0" w:noHBand="0" w:noVBand="0"/>
      </w:tblPr>
      <w:tblGrid>
        <w:gridCol w:w="4128"/>
        <w:gridCol w:w="1217"/>
        <w:gridCol w:w="1591"/>
        <w:gridCol w:w="1572"/>
      </w:tblGrid>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w:t>
            </w:r>
            <w:r w:rsidRPr="0096313E">
              <w:rPr>
                <w:rFonts w:ascii="Verdana" w:eastAsia="Verdana" w:hAnsi="Verdana" w:cs="Verdana"/>
                <w:color w:val="000000"/>
                <w:sz w:val="20"/>
                <w:szCs w:val="24"/>
                <w:shd w:val="solid" w:color="FFFFFF" w:fill="auto"/>
                <w:lang w:val="ru-RU" w:eastAsia="ru-RU"/>
              </w:rPr>
              <w:t xml:space="preserve">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u w:val="single"/>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 xml:space="preserve">Anul II </w:t>
            </w:r>
            <w:r w:rsidRPr="0096313E">
              <w:rPr>
                <w:rFonts w:ascii="Verdana" w:eastAsia="Verdana" w:hAnsi="Verdana" w:cs="Verdana"/>
                <w:color w:val="000000"/>
                <w:sz w:val="20"/>
                <w:szCs w:val="24"/>
                <w:u w:val="single"/>
                <w:shd w:val="solid" w:color="FFFFFF" w:fill="auto"/>
                <w:lang w:val="ru-RU" w:eastAsia="ru-RU"/>
              </w:rPr>
              <w:t xml:space="preserve">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u w:val="single"/>
                <w:shd w:val="solid" w:color="FFFFFF" w:fill="auto"/>
                <w:lang w:val="ru-RU" w:eastAsia="ru-RU"/>
              </w:rPr>
            </w:pPr>
            <w:r w:rsidRPr="0096313E">
              <w:rPr>
                <w:rFonts w:ascii="Verdana" w:eastAsia="Verdana" w:hAnsi="Verdana" w:cs="Verdana"/>
                <w:color w:val="000000"/>
                <w:sz w:val="20"/>
                <w:szCs w:val="24"/>
                <w:u w:val="single"/>
                <w:shd w:val="solid" w:color="FFFFFF" w:fill="auto"/>
                <w:lang w:val="ro-RO" w:eastAsia="ru-RU"/>
              </w:rPr>
              <w:t>Anul III</w:t>
            </w:r>
            <w:r w:rsidRPr="0096313E">
              <w:rPr>
                <w:rFonts w:ascii="Verdana" w:eastAsia="Verdana" w:hAnsi="Verdana" w:cs="Verdana"/>
                <w:color w:val="000000"/>
                <w:sz w:val="20"/>
                <w:szCs w:val="24"/>
                <w:u w:val="single"/>
                <w:shd w:val="solid" w:color="FFFFFF" w:fill="auto"/>
                <w:lang w:val="ru-RU" w:eastAsia="ru-RU"/>
              </w:rPr>
              <w:t xml:space="preserve">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Cifra de afaceri</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u-RU" w:eastAsia="ru-RU"/>
              </w:rPr>
              <w:t>Costul direct de producţie</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Alte cheltuieli</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Costul total al activităţilor</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488"/>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Marja brută</w:t>
            </w:r>
            <w:r w:rsidRPr="0096313E">
              <w:rPr>
                <w:rFonts w:ascii="Verdana" w:eastAsia="Verdana" w:hAnsi="Verdana" w:cs="Verdana"/>
                <w:color w:val="000000"/>
                <w:sz w:val="20"/>
                <w:szCs w:val="24"/>
                <w:shd w:val="solid" w:color="FFFFFF" w:fill="auto"/>
                <w:lang w:val="ru-RU" w:eastAsia="ru-RU"/>
              </w:rPr>
              <w:t xml:space="preserve"> </w:t>
            </w:r>
            <w:r w:rsidRPr="0096313E">
              <w:rPr>
                <w:rFonts w:ascii="Verdana" w:eastAsia="Verdana" w:hAnsi="Verdana" w:cs="Verdana"/>
                <w:color w:val="000000"/>
                <w:sz w:val="20"/>
                <w:szCs w:val="24"/>
                <w:shd w:val="solid" w:color="FFFFFF" w:fill="auto"/>
                <w:lang w:val="ro-RO" w:eastAsia="ru-RU"/>
              </w:rPr>
              <w:t>(venituri – cheltuieli)</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Marja brută</w:t>
            </w:r>
            <w:r w:rsidRPr="0096313E">
              <w:rPr>
                <w:rFonts w:ascii="Verdana" w:eastAsia="Verdana" w:hAnsi="Verdana" w:cs="Verdana"/>
                <w:color w:val="000000"/>
                <w:sz w:val="20"/>
                <w:szCs w:val="24"/>
                <w:shd w:val="solid" w:color="FFFFFF" w:fill="auto"/>
                <w:lang w:val="ru-RU" w:eastAsia="ru-RU"/>
              </w:rPr>
              <w:t xml:space="preserve"> %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0.00% </w:t>
            </w: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328"/>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u w:val="single"/>
                <w:shd w:val="solid" w:color="FFFFFF" w:fill="auto"/>
                <w:lang w:val="ro-RO" w:eastAsia="ru-RU"/>
              </w:rPr>
              <w:t>Cheltuieli</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Cheltuiala 1</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Cheltuiala 2</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D</w:t>
            </w:r>
            <w:r w:rsidRPr="0096313E">
              <w:rPr>
                <w:rFonts w:ascii="Verdana" w:eastAsia="Verdana" w:hAnsi="Verdana" w:cs="Verdana"/>
                <w:color w:val="000000"/>
                <w:sz w:val="20"/>
                <w:szCs w:val="24"/>
                <w:shd w:val="solid" w:color="FFFFFF" w:fill="auto"/>
                <w:lang w:val="ro-RO" w:eastAsia="ru-RU"/>
              </w:rPr>
              <w:t>eprecieri</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Chirii</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Utilităţi</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Asigurări</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Taxe</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Altele</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337"/>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Total cheltuieli</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488"/>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Profitul brut</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59"/>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EBITDA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Cheltuieli cu dobânzile</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Taxele suportate</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44"/>
          <w:jc w:val="center"/>
        </w:trPr>
        <w:tc>
          <w:tcPr>
            <w:tcW w:w="6936" w:type="dxa"/>
            <w:gridSpan w:val="3"/>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Profitul net</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$0 </w:t>
            </w:r>
          </w:p>
        </w:tc>
      </w:tr>
      <w:tr w:rsidR="0096313E" w:rsidRPr="0096313E" w:rsidTr="00763A8E">
        <w:trPr>
          <w:trHeight w:val="244"/>
          <w:jc w:val="center"/>
        </w:trPr>
        <w:tc>
          <w:tcPr>
            <w:tcW w:w="4128"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o-RO" w:eastAsia="ru-RU"/>
              </w:rPr>
              <w:t>Profitul net pe vânzare</w:t>
            </w:r>
            <w:r w:rsidRPr="0096313E">
              <w:rPr>
                <w:rFonts w:ascii="Verdana" w:eastAsia="Verdana" w:hAnsi="Verdana" w:cs="Verdana"/>
                <w:color w:val="000000"/>
                <w:sz w:val="20"/>
                <w:szCs w:val="24"/>
                <w:shd w:val="solid" w:color="FFFFFF" w:fill="auto"/>
                <w:lang w:val="ru-RU" w:eastAsia="ru-RU"/>
              </w:rPr>
              <w:t xml:space="preserve"> </w:t>
            </w:r>
          </w:p>
        </w:tc>
        <w:tc>
          <w:tcPr>
            <w:tcW w:w="1217"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0.00% </w:t>
            </w:r>
          </w:p>
        </w:tc>
        <w:tc>
          <w:tcPr>
            <w:tcW w:w="1591"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0.00% </w:t>
            </w:r>
          </w:p>
        </w:tc>
        <w:tc>
          <w:tcPr>
            <w:tcW w:w="157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0.00%</w:t>
            </w:r>
            <w:r w:rsidRPr="0096313E">
              <w:rPr>
                <w:rFonts w:ascii="Verdana" w:eastAsia="Verdana" w:hAnsi="Verdana" w:cs="Verdana"/>
                <w:color w:val="000000"/>
                <w:sz w:val="20"/>
                <w:szCs w:val="24"/>
                <w:shd w:val="solid" w:color="FFFFFF" w:fill="auto"/>
                <w:lang w:val="ru-RU" w:eastAsia="ru-RU"/>
              </w:rPr>
              <w:t xml:space="preserve"> </w:t>
            </w:r>
          </w:p>
        </w:tc>
      </w:tr>
    </w:tbl>
    <w:p w:rsidR="0096313E" w:rsidRPr="0096313E" w:rsidRDefault="0096313E" w:rsidP="0096313E">
      <w:pPr>
        <w:keepNext/>
        <w:shd w:val="solid" w:color="FFFFFF" w:fill="auto"/>
        <w:spacing w:after="0" w:line="360" w:lineRule="auto"/>
        <w:ind w:left="90" w:right="90"/>
        <w:outlineLvl w:val="1"/>
        <w:rPr>
          <w:rFonts w:ascii="Verdana" w:eastAsia="Verdana" w:hAnsi="Verdana" w:cs="Verdana"/>
          <w:b/>
          <w:bCs/>
          <w:i/>
          <w:iCs/>
          <w:color w:val="000000"/>
          <w:sz w:val="28"/>
          <w:szCs w:val="28"/>
          <w:shd w:val="solid" w:color="FFFFFF" w:fill="auto"/>
          <w:lang w:val="ro-RO" w:eastAsia="ru-RU"/>
        </w:rPr>
      </w:pPr>
    </w:p>
    <w:p w:rsidR="0096313E" w:rsidRPr="0096313E" w:rsidRDefault="0096313E" w:rsidP="0096313E">
      <w:pPr>
        <w:keepNext/>
        <w:shd w:val="solid" w:color="FFFFFF" w:fill="auto"/>
        <w:spacing w:after="0" w:line="360" w:lineRule="auto"/>
        <w:ind w:left="90" w:right="90"/>
        <w:outlineLvl w:val="1"/>
        <w:rPr>
          <w:rFonts w:ascii="Verdana" w:eastAsia="Verdana" w:hAnsi="Verdana" w:cs="Verdana"/>
          <w:b/>
          <w:bCs/>
          <w:i/>
          <w:iCs/>
          <w:color w:val="000000"/>
          <w:sz w:val="28"/>
          <w:szCs w:val="28"/>
          <w:shd w:val="solid" w:color="FFFFFF" w:fill="auto"/>
          <w:lang w:val="ro-RO" w:eastAsia="ru-RU"/>
        </w:rPr>
      </w:pPr>
      <w:r w:rsidRPr="0096313E">
        <w:rPr>
          <w:rFonts w:ascii="Verdana" w:eastAsia="Verdana" w:hAnsi="Verdana" w:cs="Verdana"/>
          <w:b/>
          <w:bCs/>
          <w:i/>
          <w:iCs/>
          <w:color w:val="000000"/>
          <w:sz w:val="28"/>
          <w:szCs w:val="28"/>
          <w:shd w:val="solid" w:color="FFFFFF" w:fill="auto"/>
          <w:lang w:val="ro-RO" w:eastAsia="ru-RU"/>
        </w:rPr>
        <w:t>7.2</w:t>
      </w:r>
      <w:r w:rsidRPr="0096313E">
        <w:rPr>
          <w:rFonts w:ascii="Verdana" w:eastAsia="Verdana" w:hAnsi="Verdana" w:cs="Verdana"/>
          <w:b/>
          <w:bCs/>
          <w:i/>
          <w:iCs/>
          <w:color w:val="000000"/>
          <w:sz w:val="28"/>
          <w:szCs w:val="28"/>
          <w:shd w:val="solid" w:color="FFFFFF" w:fill="auto"/>
          <w:lang w:val="ru-RU" w:eastAsia="ru-RU"/>
        </w:rPr>
        <w:t xml:space="preserve"> </w:t>
      </w:r>
      <w:r w:rsidRPr="0096313E">
        <w:rPr>
          <w:rFonts w:ascii="Verdana" w:eastAsia="Verdana" w:hAnsi="Verdana" w:cs="Verdana"/>
          <w:b/>
          <w:bCs/>
          <w:i/>
          <w:iCs/>
          <w:color w:val="000000"/>
          <w:sz w:val="28"/>
          <w:szCs w:val="28"/>
          <w:shd w:val="solid" w:color="FFFFFF" w:fill="auto"/>
          <w:lang w:val="ro-RO" w:eastAsia="ru-RU"/>
        </w:rPr>
        <w:t xml:space="preserve">Bugetul de </w:t>
      </w:r>
      <w:r w:rsidRPr="0096313E">
        <w:rPr>
          <w:rFonts w:ascii="Verdana" w:eastAsia="Verdana" w:hAnsi="Verdana" w:cs="Verdana"/>
          <w:b/>
          <w:bCs/>
          <w:i/>
          <w:iCs/>
          <w:color w:val="000000"/>
          <w:sz w:val="28"/>
          <w:szCs w:val="28"/>
          <w:shd w:val="solid" w:color="FFFFFF" w:fill="auto"/>
          <w:lang w:val="ru-RU" w:eastAsia="ru-RU"/>
        </w:rPr>
        <w:t>Start-up</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Detaliză cât se poate de mult motivul pentru care cheltuielile de tabelul de mai jos îţi sunt necesare pentru demararea afacerii dorite.</w:t>
      </w:r>
    </w:p>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val="ro-RO" w:eastAsia="ru-RU"/>
        </w:rPr>
      </w:pP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(loc pentru completat)</w:t>
      </w:r>
    </w:p>
    <w:p w:rsidR="0096313E" w:rsidRPr="0096313E" w:rsidRDefault="0096313E" w:rsidP="0096313E">
      <w:pPr>
        <w:shd w:val="solid" w:color="FFFFFF" w:fill="auto"/>
        <w:spacing w:after="0" w:line="360" w:lineRule="auto"/>
        <w:rPr>
          <w:rFonts w:ascii="Verdana" w:eastAsia="Verdana" w:hAnsi="Verdana" w:cs="Verdana"/>
          <w:color w:val="000000"/>
          <w:sz w:val="20"/>
          <w:szCs w:val="24"/>
          <w:shd w:val="solid" w:color="FFFFFF" w:fill="auto"/>
          <w:lang w:val="ro-RO" w:eastAsia="ru-RU"/>
        </w:rPr>
      </w:pPr>
    </w:p>
    <w:p w:rsidR="0096313E" w:rsidRPr="0096313E" w:rsidRDefault="0096313E" w:rsidP="0096313E">
      <w:pPr>
        <w:keepNext/>
        <w:shd w:val="solid" w:color="FFFFFF" w:fill="auto"/>
        <w:spacing w:after="0" w:line="360" w:lineRule="auto"/>
        <w:ind w:left="90" w:right="90"/>
        <w:jc w:val="both"/>
        <w:outlineLvl w:val="2"/>
        <w:rPr>
          <w:rFonts w:ascii="Verdana" w:eastAsia="Verdana" w:hAnsi="Verdana" w:cs="Verdana"/>
          <w:b/>
          <w:bCs/>
          <w:color w:val="000000"/>
          <w:sz w:val="24"/>
          <w:szCs w:val="26"/>
          <w:shd w:val="solid" w:color="FFFFFF" w:fill="auto"/>
          <w:lang w:val="ru-RU" w:eastAsia="ru-RU"/>
        </w:rPr>
      </w:pPr>
      <w:bookmarkStart w:id="14" w:name="Table_Start_up"/>
      <w:bookmarkEnd w:id="14"/>
      <w:r w:rsidRPr="0096313E">
        <w:rPr>
          <w:rFonts w:ascii="Verdana" w:eastAsia="Verdana" w:hAnsi="Verdana" w:cs="Verdana"/>
          <w:b/>
          <w:bCs/>
          <w:color w:val="000000"/>
          <w:sz w:val="24"/>
          <w:szCs w:val="26"/>
          <w:shd w:val="solid" w:color="FFFFFF" w:fill="auto"/>
          <w:lang w:val="ru-RU" w:eastAsia="ru-RU"/>
        </w:rPr>
        <w:t xml:space="preserve">Table: Start-up </w:t>
      </w:r>
    </w:p>
    <w:tbl>
      <w:tblPr>
        <w:tblStyle w:val="TableGrid1"/>
        <w:tblW w:w="0" w:type="auto"/>
        <w:jc w:val="center"/>
        <w:tblLook w:val="0000" w:firstRow="0" w:lastRow="0" w:firstColumn="0" w:lastColumn="0" w:noHBand="0" w:noVBand="0"/>
      </w:tblPr>
      <w:tblGrid>
        <w:gridCol w:w="4405"/>
        <w:gridCol w:w="1462"/>
      </w:tblGrid>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o-RO" w:eastAsia="ru-RU"/>
              </w:rPr>
              <w:t>Necesităţi</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Suma</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Cheltuieli</w:t>
            </w:r>
            <w:r w:rsidRPr="0096313E">
              <w:rPr>
                <w:rFonts w:ascii="Verdana" w:eastAsia="Verdana" w:hAnsi="Verdana" w:cs="Verdana"/>
                <w:color w:val="000000"/>
                <w:sz w:val="20"/>
                <w:szCs w:val="24"/>
                <w:shd w:val="solid" w:color="FFFFFF" w:fill="auto"/>
                <w:lang w:val="ru-RU" w:eastAsia="ru-RU"/>
              </w:rPr>
              <w:t xml:space="preserve">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1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52"/>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w:t>
            </w:r>
            <w:r w:rsidRPr="0096313E">
              <w:rPr>
                <w:rFonts w:ascii="Verdana" w:eastAsia="Verdana" w:hAnsi="Verdana" w:cs="Verdana"/>
                <w:color w:val="000000"/>
                <w:sz w:val="20"/>
                <w:szCs w:val="24"/>
                <w:shd w:val="solid" w:color="FFFFFF" w:fill="auto"/>
                <w:lang w:val="ro-RO" w:eastAsia="ru-RU"/>
              </w:rPr>
              <w:t>2</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3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4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5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Cheltuiala</w:t>
            </w:r>
            <w:r w:rsidRPr="0096313E">
              <w:rPr>
                <w:rFonts w:ascii="Verdana" w:eastAsia="Verdana" w:hAnsi="Verdana" w:cs="Verdana"/>
                <w:color w:val="000000"/>
                <w:sz w:val="20"/>
                <w:szCs w:val="24"/>
                <w:shd w:val="solid" w:color="FFFFFF" w:fill="auto"/>
                <w:lang w:val="ru-RU" w:eastAsia="ru-RU"/>
              </w:rPr>
              <w:t xml:space="preserve"> 6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 xml:space="preserve">Total </w:t>
            </w:r>
            <w:r w:rsidRPr="0096313E">
              <w:rPr>
                <w:rFonts w:ascii="Verdana" w:eastAsia="Verdana" w:hAnsi="Verdana" w:cs="Verdana"/>
                <w:b/>
                <w:color w:val="000000"/>
                <w:sz w:val="20"/>
                <w:szCs w:val="24"/>
                <w:shd w:val="solid" w:color="FFFFFF" w:fill="auto"/>
                <w:lang w:val="ro-RO" w:eastAsia="ru-RU"/>
              </w:rPr>
              <w:t xml:space="preserve">Cheltuieli </w:t>
            </w:r>
            <w:r w:rsidRPr="0096313E">
              <w:rPr>
                <w:rFonts w:ascii="Verdana" w:eastAsia="Verdana" w:hAnsi="Verdana" w:cs="Verdana"/>
                <w:b/>
                <w:color w:val="000000"/>
                <w:sz w:val="20"/>
                <w:szCs w:val="24"/>
                <w:shd w:val="solid" w:color="FFFFFF" w:fill="auto"/>
                <w:lang w:val="ru-RU" w:eastAsia="ru-RU"/>
              </w:rPr>
              <w:t xml:space="preserve">Start-up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u w:val="single"/>
                <w:shd w:val="solid" w:color="FFFFFF" w:fill="auto"/>
                <w:lang w:val="ro-RO" w:eastAsia="ru-RU"/>
              </w:rPr>
              <w:t>Active necesare</w:t>
            </w:r>
            <w:r w:rsidRPr="0096313E">
              <w:rPr>
                <w:rFonts w:ascii="Verdana" w:eastAsia="Verdana" w:hAnsi="Verdana" w:cs="Verdana"/>
                <w:color w:val="000000"/>
                <w:sz w:val="20"/>
                <w:szCs w:val="24"/>
                <w:shd w:val="solid" w:color="FFFFFF" w:fill="auto"/>
                <w:lang w:val="ru-RU" w:eastAsia="ru-RU"/>
              </w:rPr>
              <w:t xml:space="preserve">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Numerarul necesar</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o-RO" w:eastAsia="ru-RU"/>
              </w:rPr>
              <w:t xml:space="preserve">Alte active necesare </w:t>
            </w:r>
            <w:r w:rsidRPr="0096313E">
              <w:rPr>
                <w:rFonts w:ascii="Verdana" w:eastAsia="Verdana" w:hAnsi="Verdana" w:cs="Verdana"/>
                <w:color w:val="000000"/>
                <w:sz w:val="20"/>
                <w:szCs w:val="24"/>
                <w:shd w:val="solid" w:color="FFFFFF" w:fill="auto"/>
                <w:lang w:val="ru-RU" w:eastAsia="ru-RU"/>
              </w:rPr>
              <w:t xml:space="preserve">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color w:val="000000"/>
                <w:sz w:val="20"/>
                <w:szCs w:val="24"/>
                <w:shd w:val="solid" w:color="FFFFFF" w:fill="auto"/>
                <w:lang w:val="ro-RO" w:eastAsia="ru-RU"/>
              </w:rPr>
              <w:t>Active fixe</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0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Total</w:t>
            </w:r>
            <w:r w:rsidRPr="0096313E">
              <w:rPr>
                <w:rFonts w:ascii="Verdana" w:eastAsia="Verdana" w:hAnsi="Verdana" w:cs="Verdana"/>
                <w:b/>
                <w:color w:val="000000"/>
                <w:sz w:val="20"/>
                <w:szCs w:val="24"/>
                <w:shd w:val="solid" w:color="FFFFFF" w:fill="auto"/>
                <w:lang w:val="ro-RO" w:eastAsia="ru-RU"/>
              </w:rPr>
              <w:t xml:space="preserve"> active</w:t>
            </w:r>
            <w:r w:rsidRPr="0096313E">
              <w:rPr>
                <w:rFonts w:ascii="Verdana" w:eastAsia="Verdana" w:hAnsi="Verdana" w:cs="Verdana"/>
                <w:color w:val="000000"/>
                <w:sz w:val="20"/>
                <w:szCs w:val="24"/>
                <w:shd w:val="solid" w:color="FFFFFF" w:fill="auto"/>
                <w:lang w:val="ru-RU" w:eastAsia="ru-RU"/>
              </w:rPr>
              <w:t xml:space="preserve"> </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69"/>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color w:val="000000"/>
                <w:sz w:val="20"/>
                <w:szCs w:val="24"/>
                <w:shd w:val="solid" w:color="FFFFFF" w:fill="auto"/>
                <w:lang w:val="ru-RU" w:eastAsia="ru-RU"/>
              </w:rPr>
              <w:t xml:space="preserve">  </w:t>
            </w:r>
          </w:p>
        </w:tc>
      </w:tr>
      <w:tr w:rsidR="0096313E" w:rsidRPr="0096313E" w:rsidTr="00763A8E">
        <w:trPr>
          <w:trHeight w:val="286"/>
          <w:jc w:val="center"/>
        </w:trPr>
        <w:tc>
          <w:tcPr>
            <w:tcW w:w="4405"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o-RO" w:eastAsia="ru-RU"/>
              </w:rPr>
            </w:pPr>
            <w:r w:rsidRPr="0096313E">
              <w:rPr>
                <w:rFonts w:ascii="Verdana" w:eastAsia="Verdana" w:hAnsi="Verdana" w:cs="Verdana"/>
                <w:b/>
                <w:color w:val="000000"/>
                <w:sz w:val="20"/>
                <w:szCs w:val="24"/>
                <w:shd w:val="solid" w:color="FFFFFF" w:fill="auto"/>
                <w:lang w:val="ru-RU" w:eastAsia="ru-RU"/>
              </w:rPr>
              <w:t xml:space="preserve">Total </w:t>
            </w:r>
            <w:r w:rsidRPr="0096313E">
              <w:rPr>
                <w:rFonts w:ascii="Verdana" w:eastAsia="Verdana" w:hAnsi="Verdana" w:cs="Verdana"/>
                <w:b/>
                <w:color w:val="000000"/>
                <w:sz w:val="20"/>
                <w:szCs w:val="24"/>
                <w:shd w:val="solid" w:color="FFFFFF" w:fill="auto"/>
                <w:lang w:val="ro-RO" w:eastAsia="ru-RU"/>
              </w:rPr>
              <w:t>necesităţi</w:t>
            </w:r>
          </w:p>
        </w:tc>
        <w:tc>
          <w:tcPr>
            <w:tcW w:w="1462" w:type="dxa"/>
          </w:tcPr>
          <w:p w:rsidR="0096313E" w:rsidRPr="0096313E" w:rsidRDefault="0096313E" w:rsidP="0096313E">
            <w:pPr>
              <w:shd w:val="solid" w:color="FFFFFF" w:fill="auto"/>
              <w:spacing w:line="360" w:lineRule="auto"/>
              <w:jc w:val="both"/>
              <w:rPr>
                <w:rFonts w:ascii="Verdana" w:eastAsia="Verdana" w:hAnsi="Verdana" w:cs="Verdana"/>
                <w:color w:val="000000"/>
                <w:sz w:val="20"/>
                <w:szCs w:val="24"/>
                <w:shd w:val="solid" w:color="FFFFFF" w:fill="auto"/>
                <w:lang w:val="ru-RU" w:eastAsia="ru-RU"/>
              </w:rPr>
            </w:pPr>
            <w:r w:rsidRPr="0096313E">
              <w:rPr>
                <w:rFonts w:ascii="Verdana" w:eastAsia="Verdana" w:hAnsi="Verdana" w:cs="Verdana"/>
                <w:b/>
                <w:color w:val="000000"/>
                <w:sz w:val="20"/>
                <w:szCs w:val="24"/>
                <w:shd w:val="solid" w:color="FFFFFF" w:fill="auto"/>
                <w:lang w:val="ru-RU" w:eastAsia="ru-RU"/>
              </w:rPr>
              <w:t>0</w:t>
            </w:r>
            <w:r w:rsidRPr="0096313E">
              <w:rPr>
                <w:rFonts w:ascii="Verdana" w:eastAsia="Verdana" w:hAnsi="Verdana" w:cs="Verdana"/>
                <w:color w:val="000000"/>
                <w:sz w:val="20"/>
                <w:szCs w:val="24"/>
                <w:shd w:val="solid" w:color="FFFFFF" w:fill="auto"/>
                <w:lang w:val="ru-RU" w:eastAsia="ru-RU"/>
              </w:rPr>
              <w:t xml:space="preserve"> </w:t>
            </w:r>
          </w:p>
        </w:tc>
      </w:tr>
    </w:tbl>
    <w:p w:rsidR="0096313E" w:rsidRPr="0096313E" w:rsidRDefault="0096313E" w:rsidP="0096313E">
      <w:pPr>
        <w:shd w:val="solid" w:color="FFFFFF" w:fill="auto"/>
        <w:spacing w:after="0" w:line="360" w:lineRule="auto"/>
        <w:jc w:val="both"/>
        <w:rPr>
          <w:rFonts w:ascii="Verdana" w:eastAsia="Verdana" w:hAnsi="Verdana" w:cs="Verdana"/>
          <w:color w:val="000000"/>
          <w:sz w:val="20"/>
          <w:szCs w:val="24"/>
          <w:shd w:val="solid" w:color="FFFFFF" w:fill="auto"/>
          <w:lang w:eastAsia="ru-RU"/>
        </w:rPr>
      </w:pPr>
    </w:p>
    <w:p w:rsidR="00736D99" w:rsidRPr="00E85CB9" w:rsidRDefault="00736D99" w:rsidP="00E85CB9"/>
    <w:sectPr w:rsidR="00736D99" w:rsidRPr="00E85CB9" w:rsidSect="002E5CA3">
      <w:footerReference w:type="default" r:id="rId7"/>
      <w:pgSz w:w="12240" w:h="15840"/>
      <w:pgMar w:top="1440" w:right="994"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237" w:rsidRDefault="00205237" w:rsidP="0096313E">
      <w:pPr>
        <w:spacing w:after="0" w:line="240" w:lineRule="auto"/>
      </w:pPr>
      <w:r>
        <w:separator/>
      </w:r>
    </w:p>
  </w:endnote>
  <w:endnote w:type="continuationSeparator" w:id="0">
    <w:p w:rsidR="00205237" w:rsidRDefault="00205237" w:rsidP="00963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7929190"/>
      <w:docPartObj>
        <w:docPartGallery w:val="Page Numbers (Bottom of Page)"/>
        <w:docPartUnique/>
      </w:docPartObj>
    </w:sdtPr>
    <w:sdtEndPr/>
    <w:sdtContent>
      <w:p w:rsidR="009B0125" w:rsidRDefault="00205237">
        <w:pPr>
          <w:pStyle w:val="Footer"/>
        </w:pPr>
        <w:r>
          <w:fldChar w:fldCharType="begin"/>
        </w:r>
        <w:r>
          <w:instrText xml:space="preserve"> PAGE   \* MERGEFORMAT </w:instrText>
        </w:r>
        <w:r>
          <w:fldChar w:fldCharType="separate"/>
        </w:r>
        <w:r w:rsidR="0096313E">
          <w:rPr>
            <w:noProof/>
          </w:rPr>
          <w:t>12</w:t>
        </w:r>
        <w:r>
          <w:rPr>
            <w:noProof/>
          </w:rPr>
          <w:fldChar w:fldCharType="end"/>
        </w:r>
      </w:p>
    </w:sdtContent>
  </w:sdt>
  <w:p w:rsidR="009B0125" w:rsidRDefault="00205237" w:rsidP="009B0125">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237" w:rsidRDefault="00205237" w:rsidP="0096313E">
      <w:pPr>
        <w:spacing w:after="0" w:line="240" w:lineRule="auto"/>
      </w:pPr>
      <w:r>
        <w:separator/>
      </w:r>
    </w:p>
  </w:footnote>
  <w:footnote w:type="continuationSeparator" w:id="0">
    <w:p w:rsidR="00205237" w:rsidRDefault="00205237" w:rsidP="00963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628E"/>
    <w:multiLevelType w:val="hybridMultilevel"/>
    <w:tmpl w:val="014628EE"/>
    <w:lvl w:ilvl="0" w:tplc="54829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F165C"/>
    <w:multiLevelType w:val="hybridMultilevel"/>
    <w:tmpl w:val="127E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31138"/>
    <w:multiLevelType w:val="multilevel"/>
    <w:tmpl w:val="81C878A8"/>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C674D5"/>
    <w:multiLevelType w:val="hybridMultilevel"/>
    <w:tmpl w:val="36AA5FE8"/>
    <w:lvl w:ilvl="0" w:tplc="3030FC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B6331"/>
    <w:multiLevelType w:val="multilevel"/>
    <w:tmpl w:val="565ED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A75DD9"/>
    <w:multiLevelType w:val="hybridMultilevel"/>
    <w:tmpl w:val="1346E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B4EEA"/>
    <w:multiLevelType w:val="multilevel"/>
    <w:tmpl w:val="7A9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944E41"/>
    <w:multiLevelType w:val="multilevel"/>
    <w:tmpl w:val="928E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4E6D6C"/>
    <w:multiLevelType w:val="multilevel"/>
    <w:tmpl w:val="3BFC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9D5EC9"/>
    <w:multiLevelType w:val="hybridMultilevel"/>
    <w:tmpl w:val="8B688D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C1835"/>
    <w:multiLevelType w:val="multilevel"/>
    <w:tmpl w:val="C0B67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655EB0"/>
    <w:multiLevelType w:val="multilevel"/>
    <w:tmpl w:val="E8500264"/>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num w:numId="1">
    <w:abstractNumId w:val="1"/>
  </w:num>
  <w:num w:numId="2">
    <w:abstractNumId w:val="10"/>
  </w:num>
  <w:num w:numId="3">
    <w:abstractNumId w:val="5"/>
  </w:num>
  <w:num w:numId="4">
    <w:abstractNumId w:val="2"/>
  </w:num>
  <w:num w:numId="5">
    <w:abstractNumId w:val="3"/>
  </w:num>
  <w:num w:numId="6">
    <w:abstractNumId w:val="0"/>
  </w:num>
  <w:num w:numId="7">
    <w:abstractNumId w:val="4"/>
  </w:num>
  <w:num w:numId="8">
    <w:abstractNumId w:val="7"/>
  </w:num>
  <w:num w:numId="9">
    <w:abstractNumId w:val="8"/>
  </w:num>
  <w:num w:numId="10">
    <w:abstractNumId w:val="6"/>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D0"/>
    <w:rsid w:val="00126923"/>
    <w:rsid w:val="001433B6"/>
    <w:rsid w:val="00146717"/>
    <w:rsid w:val="001D6195"/>
    <w:rsid w:val="001E62D2"/>
    <w:rsid w:val="00205237"/>
    <w:rsid w:val="00225544"/>
    <w:rsid w:val="00233882"/>
    <w:rsid w:val="002A0E94"/>
    <w:rsid w:val="002D6FC5"/>
    <w:rsid w:val="00386F9D"/>
    <w:rsid w:val="00393F4A"/>
    <w:rsid w:val="003B5F87"/>
    <w:rsid w:val="004029FD"/>
    <w:rsid w:val="00413225"/>
    <w:rsid w:val="00432205"/>
    <w:rsid w:val="00493B3A"/>
    <w:rsid w:val="004E4074"/>
    <w:rsid w:val="005F012F"/>
    <w:rsid w:val="00736D99"/>
    <w:rsid w:val="0078614E"/>
    <w:rsid w:val="00794728"/>
    <w:rsid w:val="0079795A"/>
    <w:rsid w:val="0086006D"/>
    <w:rsid w:val="008D5D49"/>
    <w:rsid w:val="008E7B04"/>
    <w:rsid w:val="00915AE4"/>
    <w:rsid w:val="00921CD3"/>
    <w:rsid w:val="0096313E"/>
    <w:rsid w:val="00B75674"/>
    <w:rsid w:val="00CA73D0"/>
    <w:rsid w:val="00CC6686"/>
    <w:rsid w:val="00DE4F95"/>
    <w:rsid w:val="00E65B0C"/>
    <w:rsid w:val="00E85CB9"/>
    <w:rsid w:val="00F448C4"/>
    <w:rsid w:val="00F84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C9AA"/>
  <w15:chartTrackingRefBased/>
  <w15:docId w15:val="{3AEA14A7-F6A8-43A0-9B23-8A3D4ED1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31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631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F01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5D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1CD3"/>
    <w:rPr>
      <w:color w:val="0000FF"/>
      <w:u w:val="single"/>
    </w:rPr>
  </w:style>
  <w:style w:type="character" w:styleId="Strong">
    <w:name w:val="Strong"/>
    <w:basedOn w:val="DefaultParagraphFont"/>
    <w:uiPriority w:val="22"/>
    <w:qFormat/>
    <w:rsid w:val="00921CD3"/>
    <w:rPr>
      <w:b/>
      <w:bCs/>
    </w:rPr>
  </w:style>
  <w:style w:type="paragraph" w:styleId="ListParagraph">
    <w:name w:val="List Paragraph"/>
    <w:basedOn w:val="Normal"/>
    <w:uiPriority w:val="34"/>
    <w:qFormat/>
    <w:rsid w:val="00915AE4"/>
    <w:pPr>
      <w:ind w:left="720"/>
      <w:contextualSpacing/>
    </w:pPr>
  </w:style>
  <w:style w:type="character" w:customStyle="1" w:styleId="Heading3Char">
    <w:name w:val="Heading 3 Char"/>
    <w:basedOn w:val="DefaultParagraphFont"/>
    <w:link w:val="Heading3"/>
    <w:uiPriority w:val="9"/>
    <w:rsid w:val="005F012F"/>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9631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6313E"/>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59"/>
    <w:rsid w:val="0096313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96313E"/>
    <w:pPr>
      <w:shd w:val="solid" w:color="FFFFFF" w:fill="auto"/>
      <w:tabs>
        <w:tab w:val="center" w:pos="4680"/>
        <w:tab w:val="right" w:pos="9360"/>
      </w:tabs>
      <w:spacing w:after="0" w:line="240" w:lineRule="auto"/>
    </w:pPr>
    <w:rPr>
      <w:rFonts w:ascii="Verdana" w:eastAsia="Verdana" w:hAnsi="Verdana" w:cs="Verdana"/>
      <w:color w:val="000000"/>
      <w:sz w:val="20"/>
      <w:szCs w:val="24"/>
      <w:shd w:val="solid" w:color="FFFFFF" w:fill="auto"/>
      <w:lang w:val="ru-RU" w:eastAsia="ru-RU"/>
    </w:rPr>
  </w:style>
  <w:style w:type="character" w:customStyle="1" w:styleId="HeaderChar">
    <w:name w:val="Header Char"/>
    <w:basedOn w:val="DefaultParagraphFont"/>
    <w:link w:val="Header"/>
    <w:rsid w:val="0096313E"/>
    <w:rPr>
      <w:rFonts w:ascii="Verdana" w:eastAsia="Verdana" w:hAnsi="Verdana" w:cs="Verdana"/>
      <w:color w:val="000000"/>
      <w:sz w:val="20"/>
      <w:szCs w:val="24"/>
      <w:shd w:val="solid" w:color="FFFFFF" w:fill="auto"/>
      <w:lang w:val="ru-RU" w:eastAsia="ru-RU"/>
    </w:rPr>
  </w:style>
  <w:style w:type="paragraph" w:styleId="Footer">
    <w:name w:val="footer"/>
    <w:basedOn w:val="Normal"/>
    <w:link w:val="FooterChar"/>
    <w:uiPriority w:val="99"/>
    <w:unhideWhenUsed/>
    <w:rsid w:val="0096313E"/>
    <w:pPr>
      <w:shd w:val="solid" w:color="FFFFFF" w:fill="auto"/>
      <w:tabs>
        <w:tab w:val="center" w:pos="4680"/>
        <w:tab w:val="right" w:pos="9360"/>
      </w:tabs>
      <w:spacing w:after="0" w:line="240" w:lineRule="auto"/>
    </w:pPr>
    <w:rPr>
      <w:rFonts w:ascii="Verdana" w:eastAsia="Verdana" w:hAnsi="Verdana" w:cs="Verdana"/>
      <w:color w:val="000000"/>
      <w:sz w:val="20"/>
      <w:szCs w:val="24"/>
      <w:shd w:val="solid" w:color="FFFFFF" w:fill="auto"/>
      <w:lang w:val="ru-RU" w:eastAsia="ru-RU"/>
    </w:rPr>
  </w:style>
  <w:style w:type="character" w:customStyle="1" w:styleId="FooterChar">
    <w:name w:val="Footer Char"/>
    <w:basedOn w:val="DefaultParagraphFont"/>
    <w:link w:val="Footer"/>
    <w:uiPriority w:val="99"/>
    <w:rsid w:val="0096313E"/>
    <w:rPr>
      <w:rFonts w:ascii="Verdana" w:eastAsia="Verdana" w:hAnsi="Verdana" w:cs="Verdana"/>
      <w:color w:val="000000"/>
      <w:sz w:val="20"/>
      <w:szCs w:val="24"/>
      <w:shd w:val="solid" w:color="FFFFFF" w:fill="auto"/>
      <w:lang w:val="ru-RU" w:eastAsia="ru-RU"/>
    </w:rPr>
  </w:style>
  <w:style w:type="table" w:styleId="TableGrid">
    <w:name w:val="Table Grid"/>
    <w:basedOn w:val="TableNormal"/>
    <w:uiPriority w:val="39"/>
    <w:rsid w:val="0096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9642">
      <w:bodyDiv w:val="1"/>
      <w:marLeft w:val="0"/>
      <w:marRight w:val="0"/>
      <w:marTop w:val="0"/>
      <w:marBottom w:val="0"/>
      <w:divBdr>
        <w:top w:val="none" w:sz="0" w:space="0" w:color="auto"/>
        <w:left w:val="none" w:sz="0" w:space="0" w:color="auto"/>
        <w:bottom w:val="none" w:sz="0" w:space="0" w:color="auto"/>
        <w:right w:val="none" w:sz="0" w:space="0" w:color="auto"/>
      </w:divBdr>
    </w:div>
    <w:div w:id="295264051">
      <w:bodyDiv w:val="1"/>
      <w:marLeft w:val="0"/>
      <w:marRight w:val="0"/>
      <w:marTop w:val="0"/>
      <w:marBottom w:val="0"/>
      <w:divBdr>
        <w:top w:val="none" w:sz="0" w:space="0" w:color="auto"/>
        <w:left w:val="none" w:sz="0" w:space="0" w:color="auto"/>
        <w:bottom w:val="none" w:sz="0" w:space="0" w:color="auto"/>
        <w:right w:val="none" w:sz="0" w:space="0" w:color="auto"/>
      </w:divBdr>
    </w:div>
    <w:div w:id="301734837">
      <w:bodyDiv w:val="1"/>
      <w:marLeft w:val="0"/>
      <w:marRight w:val="0"/>
      <w:marTop w:val="0"/>
      <w:marBottom w:val="0"/>
      <w:divBdr>
        <w:top w:val="none" w:sz="0" w:space="0" w:color="auto"/>
        <w:left w:val="none" w:sz="0" w:space="0" w:color="auto"/>
        <w:bottom w:val="none" w:sz="0" w:space="0" w:color="auto"/>
        <w:right w:val="none" w:sz="0" w:space="0" w:color="auto"/>
      </w:divBdr>
    </w:div>
    <w:div w:id="460920152">
      <w:bodyDiv w:val="1"/>
      <w:marLeft w:val="0"/>
      <w:marRight w:val="0"/>
      <w:marTop w:val="0"/>
      <w:marBottom w:val="0"/>
      <w:divBdr>
        <w:top w:val="none" w:sz="0" w:space="0" w:color="auto"/>
        <w:left w:val="none" w:sz="0" w:space="0" w:color="auto"/>
        <w:bottom w:val="none" w:sz="0" w:space="0" w:color="auto"/>
        <w:right w:val="none" w:sz="0" w:space="0" w:color="auto"/>
      </w:divBdr>
    </w:div>
    <w:div w:id="555746019">
      <w:bodyDiv w:val="1"/>
      <w:marLeft w:val="0"/>
      <w:marRight w:val="0"/>
      <w:marTop w:val="0"/>
      <w:marBottom w:val="0"/>
      <w:divBdr>
        <w:top w:val="none" w:sz="0" w:space="0" w:color="auto"/>
        <w:left w:val="none" w:sz="0" w:space="0" w:color="auto"/>
        <w:bottom w:val="none" w:sz="0" w:space="0" w:color="auto"/>
        <w:right w:val="none" w:sz="0" w:space="0" w:color="auto"/>
      </w:divBdr>
    </w:div>
    <w:div w:id="589856410">
      <w:bodyDiv w:val="1"/>
      <w:marLeft w:val="0"/>
      <w:marRight w:val="0"/>
      <w:marTop w:val="0"/>
      <w:marBottom w:val="0"/>
      <w:divBdr>
        <w:top w:val="none" w:sz="0" w:space="0" w:color="auto"/>
        <w:left w:val="none" w:sz="0" w:space="0" w:color="auto"/>
        <w:bottom w:val="none" w:sz="0" w:space="0" w:color="auto"/>
        <w:right w:val="none" w:sz="0" w:space="0" w:color="auto"/>
      </w:divBdr>
    </w:div>
    <w:div w:id="618999099">
      <w:bodyDiv w:val="1"/>
      <w:marLeft w:val="0"/>
      <w:marRight w:val="0"/>
      <w:marTop w:val="0"/>
      <w:marBottom w:val="0"/>
      <w:divBdr>
        <w:top w:val="none" w:sz="0" w:space="0" w:color="auto"/>
        <w:left w:val="none" w:sz="0" w:space="0" w:color="auto"/>
        <w:bottom w:val="none" w:sz="0" w:space="0" w:color="auto"/>
        <w:right w:val="none" w:sz="0" w:space="0" w:color="auto"/>
      </w:divBdr>
    </w:div>
    <w:div w:id="757563129">
      <w:bodyDiv w:val="1"/>
      <w:marLeft w:val="0"/>
      <w:marRight w:val="0"/>
      <w:marTop w:val="0"/>
      <w:marBottom w:val="0"/>
      <w:divBdr>
        <w:top w:val="none" w:sz="0" w:space="0" w:color="auto"/>
        <w:left w:val="none" w:sz="0" w:space="0" w:color="auto"/>
        <w:bottom w:val="none" w:sz="0" w:space="0" w:color="auto"/>
        <w:right w:val="none" w:sz="0" w:space="0" w:color="auto"/>
      </w:divBdr>
    </w:div>
    <w:div w:id="934479653">
      <w:bodyDiv w:val="1"/>
      <w:marLeft w:val="0"/>
      <w:marRight w:val="0"/>
      <w:marTop w:val="0"/>
      <w:marBottom w:val="0"/>
      <w:divBdr>
        <w:top w:val="none" w:sz="0" w:space="0" w:color="auto"/>
        <w:left w:val="none" w:sz="0" w:space="0" w:color="auto"/>
        <w:bottom w:val="none" w:sz="0" w:space="0" w:color="auto"/>
        <w:right w:val="none" w:sz="0" w:space="0" w:color="auto"/>
      </w:divBdr>
    </w:div>
    <w:div w:id="1010134007">
      <w:bodyDiv w:val="1"/>
      <w:marLeft w:val="0"/>
      <w:marRight w:val="0"/>
      <w:marTop w:val="0"/>
      <w:marBottom w:val="0"/>
      <w:divBdr>
        <w:top w:val="none" w:sz="0" w:space="0" w:color="auto"/>
        <w:left w:val="none" w:sz="0" w:space="0" w:color="auto"/>
        <w:bottom w:val="none" w:sz="0" w:space="0" w:color="auto"/>
        <w:right w:val="none" w:sz="0" w:space="0" w:color="auto"/>
      </w:divBdr>
    </w:div>
    <w:div w:id="1195777355">
      <w:bodyDiv w:val="1"/>
      <w:marLeft w:val="0"/>
      <w:marRight w:val="0"/>
      <w:marTop w:val="0"/>
      <w:marBottom w:val="0"/>
      <w:divBdr>
        <w:top w:val="none" w:sz="0" w:space="0" w:color="auto"/>
        <w:left w:val="none" w:sz="0" w:space="0" w:color="auto"/>
        <w:bottom w:val="none" w:sz="0" w:space="0" w:color="auto"/>
        <w:right w:val="none" w:sz="0" w:space="0" w:color="auto"/>
      </w:divBdr>
    </w:div>
    <w:div w:id="1973754340">
      <w:bodyDiv w:val="1"/>
      <w:marLeft w:val="0"/>
      <w:marRight w:val="0"/>
      <w:marTop w:val="0"/>
      <w:marBottom w:val="0"/>
      <w:divBdr>
        <w:top w:val="none" w:sz="0" w:space="0" w:color="auto"/>
        <w:left w:val="none" w:sz="0" w:space="0" w:color="auto"/>
        <w:bottom w:val="none" w:sz="0" w:space="0" w:color="auto"/>
        <w:right w:val="none" w:sz="0" w:space="0" w:color="auto"/>
      </w:divBdr>
    </w:div>
    <w:div w:id="200245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dc:creator>
  <cp:keywords/>
  <dc:description/>
  <cp:lastModifiedBy>Cristiana</cp:lastModifiedBy>
  <cp:revision>4</cp:revision>
  <dcterms:created xsi:type="dcterms:W3CDTF">2022-10-25T05:53:00Z</dcterms:created>
  <dcterms:modified xsi:type="dcterms:W3CDTF">2022-10-25T06:05:00Z</dcterms:modified>
</cp:coreProperties>
</file>